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574" w:rsidRPr="00A2213C" w:rsidRDefault="00B06574" w:rsidP="00E6419B">
      <w:pPr>
        <w:ind w:firstLine="708"/>
        <w:jc w:val="center"/>
        <w:rPr>
          <w:rFonts w:cstheme="minorHAnsi"/>
          <w:b/>
        </w:rPr>
      </w:pPr>
    </w:p>
    <w:p w:rsidR="00A9214A" w:rsidRPr="00A2213C" w:rsidRDefault="00A9214A" w:rsidP="00E6419B">
      <w:pPr>
        <w:ind w:firstLine="708"/>
        <w:jc w:val="center"/>
        <w:rPr>
          <w:rFonts w:cstheme="minorHAnsi"/>
          <w:b/>
        </w:rPr>
      </w:pPr>
      <w:r w:rsidRPr="00A2213C">
        <w:rPr>
          <w:rFonts w:cstheme="minorHAnsi"/>
          <w:b/>
        </w:rPr>
        <w:t>2019 MSÜ Aday Belirleme Sınavı Başvuru İşlemleri</w:t>
      </w:r>
    </w:p>
    <w:p w:rsidR="00BC7708" w:rsidRPr="00A2213C" w:rsidRDefault="00136722" w:rsidP="00136722">
      <w:pPr>
        <w:rPr>
          <w:rFonts w:cstheme="minorHAnsi"/>
        </w:rPr>
      </w:pPr>
      <w:r w:rsidRPr="00A2213C">
        <w:rPr>
          <w:rFonts w:cstheme="minorHAnsi"/>
        </w:rPr>
        <w:t xml:space="preserve">  *</w:t>
      </w:r>
      <w:r w:rsidR="00E6419B" w:rsidRPr="00A2213C">
        <w:rPr>
          <w:rFonts w:cstheme="minorHAnsi"/>
        </w:rPr>
        <w:t xml:space="preserve">Sınav süreci 2 aşamadan oluşacaktır. </w:t>
      </w:r>
    </w:p>
    <w:p w:rsidR="00E6419B" w:rsidRPr="00A2213C" w:rsidRDefault="00136722" w:rsidP="00E6419B">
      <w:pPr>
        <w:rPr>
          <w:rFonts w:cstheme="minorHAnsi"/>
        </w:rPr>
      </w:pPr>
      <w:r w:rsidRPr="00A2213C">
        <w:rPr>
          <w:rFonts w:cstheme="minorHAnsi"/>
        </w:rPr>
        <w:t xml:space="preserve">   *</w:t>
      </w:r>
      <w:r w:rsidR="00E6419B" w:rsidRPr="00A2213C">
        <w:rPr>
          <w:rFonts w:cstheme="minorHAnsi"/>
          <w:b/>
        </w:rPr>
        <w:t xml:space="preserve">Birinci </w:t>
      </w:r>
      <w:proofErr w:type="gramStart"/>
      <w:r w:rsidR="00E6419B" w:rsidRPr="00A2213C">
        <w:rPr>
          <w:rFonts w:cstheme="minorHAnsi"/>
          <w:b/>
        </w:rPr>
        <w:t xml:space="preserve">Aşama  </w:t>
      </w:r>
      <w:r w:rsidR="00E6419B" w:rsidRPr="00A2213C">
        <w:rPr>
          <w:rFonts w:cstheme="minorHAnsi"/>
        </w:rPr>
        <w:t>Milli</w:t>
      </w:r>
      <w:proofErr w:type="gramEnd"/>
      <w:r w:rsidR="00E6419B" w:rsidRPr="00A2213C">
        <w:rPr>
          <w:rFonts w:cstheme="minorHAnsi"/>
        </w:rPr>
        <w:t xml:space="preserve"> Savunma Üniversitesinin  kendi yapmış olduğu sınav</w:t>
      </w:r>
      <w:r w:rsidR="00B06574" w:rsidRPr="00A2213C">
        <w:rPr>
          <w:rFonts w:cstheme="minorHAnsi"/>
        </w:rPr>
        <w:t>a</w:t>
      </w:r>
      <w:r w:rsidR="00E6419B" w:rsidRPr="00A2213C">
        <w:rPr>
          <w:rFonts w:cstheme="minorHAnsi"/>
        </w:rPr>
        <w:t xml:space="preserve"> girip YKS sınavında </w:t>
      </w:r>
      <w:proofErr w:type="spellStart"/>
      <w:r w:rsidR="00E6419B" w:rsidRPr="00A2213C">
        <w:rPr>
          <w:rFonts w:cstheme="minorHAnsi"/>
        </w:rPr>
        <w:t>Tyt</w:t>
      </w:r>
      <w:proofErr w:type="spellEnd"/>
      <w:r w:rsidR="00E6419B" w:rsidRPr="00A2213C">
        <w:rPr>
          <w:rFonts w:cstheme="minorHAnsi"/>
        </w:rPr>
        <w:t xml:space="preserve"> ve </w:t>
      </w:r>
      <w:proofErr w:type="spellStart"/>
      <w:r w:rsidR="00E6419B" w:rsidRPr="00A2213C">
        <w:rPr>
          <w:rFonts w:cstheme="minorHAnsi"/>
        </w:rPr>
        <w:t>Ayt</w:t>
      </w:r>
      <w:proofErr w:type="spellEnd"/>
      <w:r w:rsidR="00E6419B" w:rsidRPr="00A2213C">
        <w:rPr>
          <w:rFonts w:cstheme="minorHAnsi"/>
        </w:rPr>
        <w:t xml:space="preserve"> sınavlarına girmiş olmak.</w:t>
      </w:r>
    </w:p>
    <w:p w:rsidR="00E6419B" w:rsidRPr="00A2213C" w:rsidRDefault="00136722" w:rsidP="00E6419B">
      <w:pPr>
        <w:rPr>
          <w:rFonts w:cstheme="minorHAnsi"/>
        </w:rPr>
      </w:pPr>
      <w:r w:rsidRPr="00A2213C">
        <w:rPr>
          <w:rFonts w:cstheme="minorHAnsi"/>
        </w:rPr>
        <w:t xml:space="preserve">  *</w:t>
      </w:r>
      <w:r w:rsidRPr="00A2213C">
        <w:rPr>
          <w:rFonts w:cstheme="minorHAnsi"/>
          <w:b/>
        </w:rPr>
        <w:t>İkinci A</w:t>
      </w:r>
      <w:r w:rsidR="00E6419B" w:rsidRPr="00A2213C">
        <w:rPr>
          <w:rFonts w:cstheme="minorHAnsi"/>
          <w:b/>
        </w:rPr>
        <w:t>şamada</w:t>
      </w:r>
      <w:r w:rsidR="00E6419B" w:rsidRPr="00A2213C">
        <w:rPr>
          <w:rFonts w:cstheme="minorHAnsi"/>
        </w:rPr>
        <w:t xml:space="preserve"> ise  tercihler yapıldıktan sonra başarılı sayılan öğrencilerin  çağrı fişleri </w:t>
      </w:r>
      <w:proofErr w:type="gramStart"/>
      <w:r w:rsidR="00E6419B" w:rsidRPr="00A2213C">
        <w:rPr>
          <w:rFonts w:cstheme="minorHAnsi"/>
        </w:rPr>
        <w:t>oluşturulup  , ilgili</w:t>
      </w:r>
      <w:proofErr w:type="gramEnd"/>
      <w:r w:rsidR="00E6419B" w:rsidRPr="00A2213C">
        <w:rPr>
          <w:rFonts w:cstheme="minorHAnsi"/>
        </w:rPr>
        <w:t xml:space="preserve"> kategorideki boy –kilo kitle endeksi , fiziki yeterlilik sınavı , sözlü mülakat ve kişilik testinden başarılı olarak sayılması.</w:t>
      </w:r>
    </w:p>
    <w:p w:rsidR="00B330D2" w:rsidRPr="00A2213C" w:rsidRDefault="00136722" w:rsidP="00B9178E">
      <w:pPr>
        <w:rPr>
          <w:rFonts w:cstheme="minorHAnsi"/>
        </w:rPr>
      </w:pPr>
      <w:r w:rsidRPr="00A2213C">
        <w:rPr>
          <w:rFonts w:cstheme="minorHAnsi"/>
        </w:rPr>
        <w:t>*</w:t>
      </w:r>
      <w:r w:rsidR="00B9178E" w:rsidRPr="00A2213C">
        <w:rPr>
          <w:rFonts w:cstheme="minorHAnsi"/>
        </w:rPr>
        <w:t>YKS sınavına girmeyen öğrencilerin MSÜ sınavında başarılı olsalar daha sınavları başarısız sayılacaktır</w:t>
      </w:r>
    </w:p>
    <w:p w:rsidR="00B330D2" w:rsidRPr="00A2213C" w:rsidRDefault="00B330D2" w:rsidP="00E6419B">
      <w:pPr>
        <w:ind w:firstLine="708"/>
        <w:jc w:val="center"/>
        <w:rPr>
          <w:rFonts w:cstheme="minorHAnsi"/>
          <w:b/>
        </w:rPr>
      </w:pPr>
    </w:p>
    <w:p w:rsidR="00A9214A" w:rsidRPr="00A2213C" w:rsidRDefault="00A9214A" w:rsidP="00E6419B">
      <w:pPr>
        <w:ind w:firstLine="708"/>
        <w:jc w:val="center"/>
        <w:rPr>
          <w:rFonts w:cstheme="minorHAnsi"/>
          <w:b/>
          <w:sz w:val="16"/>
          <w:szCs w:val="16"/>
        </w:rPr>
      </w:pPr>
      <w:r w:rsidRPr="00A2213C">
        <w:rPr>
          <w:rFonts w:cstheme="minorHAnsi"/>
          <w:b/>
        </w:rPr>
        <w:t>2019 MSÜ Aday Belirleme Sınavı Başvuru İşlemleri</w:t>
      </w:r>
    </w:p>
    <w:p w:rsidR="00A9214A" w:rsidRPr="00A2213C" w:rsidRDefault="00136722" w:rsidP="00136722">
      <w:pPr>
        <w:rPr>
          <w:rFonts w:cstheme="minorHAnsi"/>
        </w:rPr>
      </w:pPr>
      <w:r w:rsidRPr="00A2213C">
        <w:rPr>
          <w:rFonts w:cstheme="minorHAnsi"/>
        </w:rPr>
        <w:t>*</w:t>
      </w:r>
      <w:r w:rsidR="00B9178E" w:rsidRPr="00A2213C">
        <w:rPr>
          <w:rFonts w:cstheme="minorHAnsi"/>
        </w:rPr>
        <w:t xml:space="preserve">Sınav başvuruları 7 Ocak -10 Şubat 2020 </w:t>
      </w:r>
      <w:r w:rsidR="00A9214A" w:rsidRPr="00A2213C">
        <w:rPr>
          <w:rFonts w:cstheme="minorHAnsi"/>
        </w:rPr>
        <w:t>tarihleri arasında ÖSYM Başkanlığı tarafından alınacaktır.</w:t>
      </w:r>
    </w:p>
    <w:p w:rsidR="00A9214A" w:rsidRPr="00A2213C" w:rsidRDefault="00136722" w:rsidP="00136722">
      <w:pPr>
        <w:rPr>
          <w:rFonts w:cstheme="minorHAnsi"/>
        </w:rPr>
      </w:pPr>
      <w:r w:rsidRPr="00A2213C">
        <w:rPr>
          <w:rFonts w:cstheme="minorHAnsi"/>
        </w:rPr>
        <w:t>*</w:t>
      </w:r>
      <w:r w:rsidR="00A9214A" w:rsidRPr="00A2213C">
        <w:rPr>
          <w:rFonts w:cstheme="minorHAnsi"/>
        </w:rPr>
        <w:t xml:space="preserve">Sınav, </w:t>
      </w:r>
      <w:r w:rsidR="00B9178E" w:rsidRPr="00A2213C">
        <w:rPr>
          <w:rFonts w:cstheme="minorHAnsi"/>
        </w:rPr>
        <w:t>29 Mart 2020</w:t>
      </w:r>
      <w:r w:rsidR="00A9214A" w:rsidRPr="00A2213C">
        <w:rPr>
          <w:rFonts w:cstheme="minorHAnsi"/>
        </w:rPr>
        <w:t xml:space="preserve"> Pazar günü tüm il merkezlerinde yapılacaktır. Sınav, saat 10.15'te başlayacak ve 135 dakika sürecektir.</w:t>
      </w:r>
    </w:p>
    <w:p w:rsidR="00BC7708" w:rsidRPr="00A2213C" w:rsidRDefault="00136722" w:rsidP="00136722">
      <w:pPr>
        <w:rPr>
          <w:rFonts w:cstheme="minorHAnsi"/>
        </w:rPr>
      </w:pPr>
      <w:r w:rsidRPr="00A2213C">
        <w:rPr>
          <w:rFonts w:cstheme="minorHAnsi"/>
        </w:rPr>
        <w:t>*S</w:t>
      </w:r>
      <w:r w:rsidR="00A9214A" w:rsidRPr="00A2213C">
        <w:rPr>
          <w:rFonts w:cstheme="minorHAnsi"/>
        </w:rPr>
        <w:t>ınav sonuçları yalnızca sınavın yapıldığı yıl için geçerlidir. Bu sınavın sonuçları diğer yükseköğretim kurumlarına yerleştirme/yatay, dikey geçiş vb. işlemlerde kullanılamaz.</w:t>
      </w:r>
    </w:p>
    <w:p w:rsidR="00B06574" w:rsidRPr="00A2213C" w:rsidRDefault="00B06574" w:rsidP="00E6419B">
      <w:pPr>
        <w:ind w:firstLine="708"/>
        <w:rPr>
          <w:rFonts w:cstheme="minorHAnsi"/>
          <w:b/>
        </w:rPr>
      </w:pPr>
    </w:p>
    <w:p w:rsidR="00B06574" w:rsidRPr="00A2213C" w:rsidRDefault="00B06574" w:rsidP="00E6419B">
      <w:pPr>
        <w:ind w:firstLine="708"/>
        <w:rPr>
          <w:rFonts w:cstheme="minorHAnsi"/>
          <w:b/>
        </w:rPr>
      </w:pPr>
    </w:p>
    <w:p w:rsidR="00A2213C" w:rsidRDefault="00A2213C" w:rsidP="00A2213C">
      <w:pPr>
        <w:ind w:firstLine="708"/>
        <w:jc w:val="center"/>
        <w:rPr>
          <w:rFonts w:cstheme="minorHAnsi"/>
          <w:b/>
        </w:rPr>
      </w:pPr>
    </w:p>
    <w:p w:rsidR="00A2213C" w:rsidRPr="00A2213C" w:rsidRDefault="00A9214A" w:rsidP="00A2213C">
      <w:pPr>
        <w:ind w:firstLine="708"/>
        <w:jc w:val="center"/>
        <w:rPr>
          <w:rFonts w:cstheme="minorHAnsi"/>
          <w:b/>
        </w:rPr>
      </w:pPr>
      <w:r w:rsidRPr="00A2213C">
        <w:rPr>
          <w:rFonts w:cstheme="minorHAnsi"/>
          <w:b/>
        </w:rPr>
        <w:t>2019 MSÜ Aday Belirleme Sınavı Başvuru ve Giriş Şartları</w:t>
      </w:r>
    </w:p>
    <w:p w:rsidR="00A9214A" w:rsidRPr="00A2213C" w:rsidRDefault="00136722" w:rsidP="00136722">
      <w:pPr>
        <w:rPr>
          <w:rFonts w:cstheme="minorHAnsi"/>
        </w:rPr>
      </w:pPr>
      <w:r w:rsidRPr="00A2213C">
        <w:rPr>
          <w:rFonts w:cstheme="minorHAnsi"/>
        </w:rPr>
        <w:t>*</w:t>
      </w:r>
      <w:r w:rsidR="00A9214A" w:rsidRPr="00A2213C">
        <w:rPr>
          <w:rFonts w:cstheme="minorHAnsi"/>
        </w:rPr>
        <w:t>Türkiye Cumhuriyeti vatandaşı olmak,</w:t>
      </w:r>
    </w:p>
    <w:p w:rsidR="00A9214A" w:rsidRPr="00A2213C" w:rsidRDefault="00136722" w:rsidP="00136722">
      <w:pPr>
        <w:rPr>
          <w:rFonts w:cstheme="minorHAnsi"/>
        </w:rPr>
      </w:pPr>
      <w:r w:rsidRPr="00A2213C">
        <w:rPr>
          <w:rFonts w:cstheme="minorHAnsi"/>
        </w:rPr>
        <w:t>*</w:t>
      </w:r>
      <w:r w:rsidR="00A9214A" w:rsidRPr="00A2213C">
        <w:rPr>
          <w:rFonts w:cstheme="minorHAnsi"/>
        </w:rPr>
        <w:t xml:space="preserve">Harp Okullarına (HO) bayan ve erkek, Astsubay Meslek Yüksekokullarına </w:t>
      </w:r>
      <w:proofErr w:type="gramStart"/>
      <w:r w:rsidR="00A9214A" w:rsidRPr="00A2213C">
        <w:rPr>
          <w:rFonts w:cstheme="minorHAnsi"/>
        </w:rPr>
        <w:t>(</w:t>
      </w:r>
      <w:proofErr w:type="gramEnd"/>
      <w:r w:rsidR="00A9214A" w:rsidRPr="00A2213C">
        <w:rPr>
          <w:rFonts w:cstheme="minorHAnsi"/>
        </w:rPr>
        <w:t>Asb. MYO) sadece erkek öğrenci alınacaktır.</w:t>
      </w:r>
    </w:p>
    <w:p w:rsidR="00A9214A" w:rsidRPr="00A2213C" w:rsidRDefault="00136722" w:rsidP="00136722">
      <w:pPr>
        <w:rPr>
          <w:rFonts w:cstheme="minorHAnsi"/>
        </w:rPr>
      </w:pPr>
      <w:r w:rsidRPr="00A2213C">
        <w:rPr>
          <w:rFonts w:cstheme="minorHAnsi"/>
        </w:rPr>
        <w:t>*</w:t>
      </w:r>
      <w:r w:rsidR="00A9214A" w:rsidRPr="00A2213C">
        <w:rPr>
          <w:rFonts w:cstheme="minorHAnsi"/>
        </w:rPr>
        <w:t>Gün ve aya bakılmaksızın Harp Okulları için en fazl</w:t>
      </w:r>
      <w:r w:rsidR="00B9178E" w:rsidRPr="00A2213C">
        <w:rPr>
          <w:rFonts w:cstheme="minorHAnsi"/>
        </w:rPr>
        <w:t>a 20 (Yirmi) yaşında olmak (2000</w:t>
      </w:r>
      <w:r w:rsidR="00A9214A" w:rsidRPr="00A2213C">
        <w:rPr>
          <w:rFonts w:cstheme="minorHAnsi"/>
        </w:rPr>
        <w:t xml:space="preserve"> ve sonrası doğumlu), Astsubay Meslek</w:t>
      </w:r>
      <w:r w:rsidR="00B9178E" w:rsidRPr="00A2213C">
        <w:rPr>
          <w:rFonts w:cstheme="minorHAnsi"/>
        </w:rPr>
        <w:t xml:space="preserve"> Yüksekokulları için en fazla 20</w:t>
      </w:r>
      <w:r w:rsidR="00A9214A" w:rsidRPr="00A2213C">
        <w:rPr>
          <w:rFonts w:cstheme="minorHAnsi"/>
        </w:rPr>
        <w:t xml:space="preserve"> (</w:t>
      </w:r>
      <w:proofErr w:type="spellStart"/>
      <w:r w:rsidR="00A9214A" w:rsidRPr="00A2213C">
        <w:rPr>
          <w:rFonts w:cstheme="minorHAnsi"/>
        </w:rPr>
        <w:t>Yirmibir</w:t>
      </w:r>
      <w:proofErr w:type="spellEnd"/>
      <w:r w:rsidR="00A9214A" w:rsidRPr="00A2213C">
        <w:rPr>
          <w:rFonts w:cstheme="minorHAnsi"/>
        </w:rPr>
        <w:t>) yaşında o</w:t>
      </w:r>
      <w:r w:rsidR="00E6419B" w:rsidRPr="00A2213C">
        <w:rPr>
          <w:rFonts w:cstheme="minorHAnsi"/>
        </w:rPr>
        <w:t>lmak (</w:t>
      </w:r>
      <w:r w:rsidR="00B9178E" w:rsidRPr="00A2213C">
        <w:rPr>
          <w:rFonts w:cstheme="minorHAnsi"/>
        </w:rPr>
        <w:t xml:space="preserve">2000 </w:t>
      </w:r>
      <w:r w:rsidR="00E6419B" w:rsidRPr="00A2213C">
        <w:rPr>
          <w:rFonts w:cstheme="minorHAnsi"/>
        </w:rPr>
        <w:t>ve sonrası doğumlu) olmak</w:t>
      </w:r>
    </w:p>
    <w:p w:rsidR="00A9214A" w:rsidRPr="00A2213C" w:rsidRDefault="00A9214A" w:rsidP="00E6419B">
      <w:pPr>
        <w:ind w:firstLine="708"/>
        <w:rPr>
          <w:rFonts w:cstheme="minorHAnsi"/>
        </w:rPr>
      </w:pPr>
      <w:r w:rsidRPr="00A2213C">
        <w:rPr>
          <w:rFonts w:cstheme="minorHAnsi"/>
          <w:noProof/>
        </w:rPr>
        <w:drawing>
          <wp:inline distT="0" distB="0" distL="0" distR="0" wp14:anchorId="18BF6075" wp14:editId="00E41E88">
            <wp:extent cx="1898855" cy="2392326"/>
            <wp:effectExtent l="19050" t="0" r="6145" b="0"/>
            <wp:docPr id="13" name="Resim 1" descr="msb amble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b amblem ile ilgili gÃ¶rsel sonucu"/>
                    <pic:cNvPicPr>
                      <a:picLocks noChangeAspect="1" noChangeArrowheads="1"/>
                    </pic:cNvPicPr>
                  </pic:nvPicPr>
                  <pic:blipFill>
                    <a:blip r:embed="rId8" cstate="print"/>
                    <a:srcRect/>
                    <a:stretch>
                      <a:fillRect/>
                    </a:stretch>
                  </pic:blipFill>
                  <pic:spPr bwMode="auto">
                    <a:xfrm>
                      <a:off x="0" y="0"/>
                      <a:ext cx="1903937" cy="2398728"/>
                    </a:xfrm>
                    <a:prstGeom prst="rect">
                      <a:avLst/>
                    </a:prstGeom>
                    <a:noFill/>
                    <a:ln w="9525">
                      <a:noFill/>
                      <a:miter lim="800000"/>
                      <a:headEnd/>
                      <a:tailEnd/>
                    </a:ln>
                  </pic:spPr>
                </pic:pic>
              </a:graphicData>
            </a:graphic>
          </wp:inline>
        </w:drawing>
      </w:r>
    </w:p>
    <w:p w:rsidR="00B330D2" w:rsidRPr="00A2213C" w:rsidRDefault="00136722" w:rsidP="00136722">
      <w:pPr>
        <w:rPr>
          <w:rFonts w:cstheme="minorHAnsi"/>
        </w:rPr>
      </w:pPr>
      <w:r w:rsidRPr="00A2213C">
        <w:rPr>
          <w:rFonts w:cstheme="minorHAnsi"/>
        </w:rPr>
        <w:t>*</w:t>
      </w:r>
      <w:r w:rsidR="00B330D2" w:rsidRPr="00A2213C">
        <w:rPr>
          <w:rFonts w:cstheme="minorHAnsi"/>
        </w:rPr>
        <w:t>Lise ve dengi okullarda öğre</w:t>
      </w:r>
      <w:r w:rsidR="00B9178E" w:rsidRPr="00A2213C">
        <w:rPr>
          <w:rFonts w:cstheme="minorHAnsi"/>
        </w:rPr>
        <w:t xml:space="preserve">nciliği devam edenler için 2020 </w:t>
      </w:r>
      <w:r w:rsidR="00B330D2" w:rsidRPr="00A2213C">
        <w:rPr>
          <w:rFonts w:cstheme="minorHAnsi"/>
        </w:rPr>
        <w:t>yılında Harp Okulları ve Astsubay Meslek Yüksekokullarının kesin kayıt işlemlerinin son tarihine kadar mezun olmak veya dönemine bakılmaksızın 2018 v</w:t>
      </w:r>
      <w:r w:rsidR="00B9178E" w:rsidRPr="00A2213C">
        <w:rPr>
          <w:rFonts w:cstheme="minorHAnsi"/>
        </w:rPr>
        <w:t xml:space="preserve">e 2019 yılında mezun olmak (2017 </w:t>
      </w:r>
      <w:r w:rsidR="00B330D2" w:rsidRPr="00A2213C">
        <w:rPr>
          <w:rFonts w:cstheme="minorHAnsi"/>
        </w:rPr>
        <w:t xml:space="preserve">yılı ve öncesinde mezun olan adayların </w:t>
      </w:r>
      <w:proofErr w:type="gramStart"/>
      <w:r w:rsidR="00B330D2" w:rsidRPr="00A2213C">
        <w:rPr>
          <w:rFonts w:cstheme="minorHAnsi"/>
        </w:rPr>
        <w:t>başvurusu   sistem</w:t>
      </w:r>
      <w:proofErr w:type="gramEnd"/>
      <w:r w:rsidR="00B330D2" w:rsidRPr="00A2213C">
        <w:rPr>
          <w:rFonts w:cstheme="minorHAnsi"/>
        </w:rPr>
        <w:t xml:space="preserve"> tarafından engellenecektir.)</w:t>
      </w:r>
    </w:p>
    <w:p w:rsidR="00B330D2" w:rsidRPr="00A2213C" w:rsidRDefault="00B330D2" w:rsidP="008D1E65">
      <w:pPr>
        <w:ind w:firstLine="708"/>
        <w:rPr>
          <w:rFonts w:cstheme="minorHAnsi"/>
        </w:rPr>
      </w:pPr>
    </w:p>
    <w:p w:rsidR="008D1E65" w:rsidRPr="00A2213C" w:rsidRDefault="00136722" w:rsidP="00B06574">
      <w:pPr>
        <w:rPr>
          <w:rFonts w:cstheme="minorHAnsi"/>
        </w:rPr>
      </w:pPr>
      <w:r w:rsidRPr="00A2213C">
        <w:rPr>
          <w:rFonts w:cstheme="minorHAnsi"/>
        </w:rPr>
        <w:t>*H</w:t>
      </w:r>
      <w:r w:rsidR="00A9214A" w:rsidRPr="00A2213C">
        <w:rPr>
          <w:rFonts w:cstheme="minorHAnsi"/>
        </w:rPr>
        <w:t>arp Okulları ve Astsubay Meslek Yüksekokullarına başvuru için Ölçme, Seçme ve Yerleştirme Merkezi (ÖSYM) Başkanlığınca 7 Nisan 2019 tarihinde yapılacak “2019 Milli Savunma Üniversitesi Askeri Öğr</w:t>
      </w:r>
      <w:r w:rsidR="00B9178E" w:rsidRPr="00A2213C">
        <w:rPr>
          <w:rFonts w:cstheme="minorHAnsi"/>
        </w:rPr>
        <w:t xml:space="preserve">enci Aday Belirleme Sınavı (2020 </w:t>
      </w:r>
      <w:r w:rsidR="00A9214A" w:rsidRPr="00A2213C">
        <w:rPr>
          <w:rFonts w:cstheme="minorHAnsi"/>
        </w:rPr>
        <w:t>-MSÜ)”</w:t>
      </w:r>
      <w:proofErr w:type="spellStart"/>
      <w:r w:rsidR="00A9214A" w:rsidRPr="00A2213C">
        <w:rPr>
          <w:rFonts w:cstheme="minorHAnsi"/>
        </w:rPr>
        <w:t>na</w:t>
      </w:r>
      <w:proofErr w:type="spellEnd"/>
      <w:r w:rsidR="00A9214A" w:rsidRPr="00A2213C">
        <w:rPr>
          <w:rFonts w:cstheme="minorHAnsi"/>
        </w:rPr>
        <w:t xml:space="preserve"> katılmış ve Milli Savunma Bakanlığınca belirlenecek çağrı taban puanı almış </w:t>
      </w:r>
      <w:r w:rsidR="00A2169B" w:rsidRPr="00A2213C">
        <w:rPr>
          <w:rFonts w:cstheme="minorHAnsi"/>
        </w:rPr>
        <w:t>olmak</w:t>
      </w:r>
    </w:p>
    <w:p w:rsidR="00A2169B" w:rsidRPr="00A2213C" w:rsidRDefault="00136722" w:rsidP="00136722">
      <w:pPr>
        <w:rPr>
          <w:rFonts w:cstheme="minorHAnsi"/>
        </w:rPr>
      </w:pPr>
      <w:r w:rsidRPr="00A2213C">
        <w:rPr>
          <w:rFonts w:cstheme="minorHAnsi"/>
        </w:rPr>
        <w:t>*</w:t>
      </w:r>
      <w:r w:rsidR="00A2169B" w:rsidRPr="00A2213C">
        <w:rPr>
          <w:rFonts w:cstheme="minorHAnsi"/>
        </w:rPr>
        <w:t>Astsubay Meslek Yüksekokul</w:t>
      </w:r>
      <w:r w:rsidR="00D076F9" w:rsidRPr="00A2213C">
        <w:rPr>
          <w:rFonts w:cstheme="minorHAnsi"/>
        </w:rPr>
        <w:t xml:space="preserve">ları </w:t>
      </w:r>
      <w:proofErr w:type="gramStart"/>
      <w:r w:rsidR="00D076F9" w:rsidRPr="00A2213C">
        <w:rPr>
          <w:rFonts w:cstheme="minorHAnsi"/>
        </w:rPr>
        <w:t>için  YKS</w:t>
      </w:r>
      <w:proofErr w:type="gramEnd"/>
      <w:r w:rsidR="00D076F9" w:rsidRPr="00A2213C">
        <w:rPr>
          <w:rFonts w:cstheme="minorHAnsi"/>
        </w:rPr>
        <w:t xml:space="preserve"> (TYT) sınavına katılmak,</w:t>
      </w:r>
      <w:r w:rsidRPr="00A2213C">
        <w:rPr>
          <w:rFonts w:cstheme="minorHAnsi"/>
        </w:rPr>
        <w:t xml:space="preserve">  </w:t>
      </w:r>
      <w:r w:rsidR="00A2169B" w:rsidRPr="00A2213C">
        <w:rPr>
          <w:rFonts w:cstheme="minorHAnsi"/>
        </w:rPr>
        <w:t>Harp Oku</w:t>
      </w:r>
      <w:r w:rsidR="008D1E65" w:rsidRPr="00A2213C">
        <w:rPr>
          <w:rFonts w:cstheme="minorHAnsi"/>
        </w:rPr>
        <w:t xml:space="preserve">lları için </w:t>
      </w:r>
      <w:r w:rsidR="00D076F9" w:rsidRPr="00A2213C">
        <w:rPr>
          <w:rFonts w:cstheme="minorHAnsi"/>
        </w:rPr>
        <w:t xml:space="preserve"> YKS(TYT-AYT) </w:t>
      </w:r>
      <w:r w:rsidRPr="00A2213C">
        <w:rPr>
          <w:rFonts w:cstheme="minorHAnsi"/>
        </w:rPr>
        <w:t xml:space="preserve">sınavına katılmak </w:t>
      </w:r>
      <w:r w:rsidR="008D1E65" w:rsidRPr="00A2213C">
        <w:rPr>
          <w:rFonts w:cstheme="minorHAnsi"/>
        </w:rPr>
        <w:t>ve MSÜ nün belirlemiş olduğu taba</w:t>
      </w:r>
      <w:r w:rsidR="00B06574" w:rsidRPr="00A2213C">
        <w:rPr>
          <w:rFonts w:cstheme="minorHAnsi"/>
        </w:rPr>
        <w:t>n</w:t>
      </w:r>
      <w:r w:rsidR="008D1E65" w:rsidRPr="00A2213C">
        <w:rPr>
          <w:rFonts w:cstheme="minorHAnsi"/>
        </w:rPr>
        <w:t xml:space="preserve"> puanı almak.</w:t>
      </w:r>
    </w:p>
    <w:p w:rsidR="00A2169B" w:rsidRPr="00A2213C" w:rsidRDefault="00136722" w:rsidP="00136722">
      <w:pPr>
        <w:rPr>
          <w:rFonts w:cstheme="minorHAnsi"/>
        </w:rPr>
      </w:pPr>
      <w:r w:rsidRPr="00A2213C">
        <w:rPr>
          <w:rFonts w:cstheme="minorHAnsi"/>
        </w:rPr>
        <w:t>*</w:t>
      </w:r>
      <w:r w:rsidR="00A2169B" w:rsidRPr="00A2213C">
        <w:rPr>
          <w:rFonts w:cstheme="minorHAnsi"/>
        </w:rPr>
        <w:t xml:space="preserve"> Türk Silahlı Kuvvetleri, Jandarma Genel Komutanlığı ve Sahil Güvenlik Komutanlığı Sağlık Yeteneği Yönetmeliği’nde belirtilen askerî okullara girecek öğrenci adaylarına ilişkin sağlık </w:t>
      </w:r>
      <w:proofErr w:type="gramStart"/>
      <w:r w:rsidR="00A2169B" w:rsidRPr="00A2213C">
        <w:rPr>
          <w:rFonts w:cstheme="minorHAnsi"/>
        </w:rPr>
        <w:t>kriterlerine</w:t>
      </w:r>
      <w:proofErr w:type="gramEnd"/>
      <w:r w:rsidR="00A2169B" w:rsidRPr="00A2213C">
        <w:rPr>
          <w:rFonts w:cstheme="minorHAnsi"/>
        </w:rPr>
        <w:t xml:space="preserve"> sahip olmak, </w:t>
      </w:r>
      <w:r w:rsidR="00A2169B" w:rsidRPr="00A2213C">
        <w:rPr>
          <w:rFonts w:cstheme="minorHAnsi"/>
        </w:rPr>
        <w:sym w:font="Symbol" w:char="F0D8"/>
      </w:r>
      <w:r w:rsidR="00A2169B" w:rsidRPr="00A2213C">
        <w:rPr>
          <w:rFonts w:cstheme="minorHAnsi"/>
        </w:rPr>
        <w:t xml:space="preserve"> Harp Okulları Kanunu ve Yönetmeliği ile Astsubay Meslek Yüksekokulları Kanunu ve yönetmeliğinde belirtilen “Giriş Şartlarını” taşımak,</w:t>
      </w:r>
    </w:p>
    <w:p w:rsidR="00D076F9" w:rsidRPr="00A2213C" w:rsidRDefault="00136722" w:rsidP="00136722">
      <w:pPr>
        <w:rPr>
          <w:rFonts w:cstheme="minorHAnsi"/>
        </w:rPr>
      </w:pPr>
      <w:r w:rsidRPr="00A2213C">
        <w:rPr>
          <w:rFonts w:cstheme="minorHAnsi"/>
        </w:rPr>
        <w:t>*</w:t>
      </w:r>
      <w:r w:rsidR="00D076F9" w:rsidRPr="00A2213C">
        <w:rPr>
          <w:rFonts w:cstheme="minorHAnsi"/>
        </w:rPr>
        <w:t>Güvenlik soruştur</w:t>
      </w:r>
      <w:r w:rsidR="00ED43CA" w:rsidRPr="00A2213C">
        <w:rPr>
          <w:rFonts w:cstheme="minorHAnsi"/>
        </w:rPr>
        <w:t>masında başarılı olmak</w:t>
      </w:r>
    </w:p>
    <w:p w:rsidR="00A2213C" w:rsidRDefault="00136722" w:rsidP="00136722">
      <w:pPr>
        <w:rPr>
          <w:rFonts w:cstheme="minorHAnsi"/>
        </w:rPr>
      </w:pPr>
      <w:r w:rsidRPr="00A2213C">
        <w:rPr>
          <w:rFonts w:cstheme="minorHAnsi"/>
        </w:rPr>
        <w:t>*</w:t>
      </w:r>
      <w:r w:rsidRPr="00A2213C">
        <w:rPr>
          <w:rFonts w:cstheme="minorHAnsi"/>
        </w:rPr>
        <w:t xml:space="preserve">Erkek Askeri Öğrenci adayları için asgari boy sınırı 165 cm; Kadın Askeri Öğrenci adayları için asgari boy sınırı 160 cm olarak uygulanacaktır. </w:t>
      </w:r>
    </w:p>
    <w:p w:rsidR="00A2213C" w:rsidRDefault="00A2213C" w:rsidP="00136722">
      <w:pPr>
        <w:rPr>
          <w:rFonts w:cstheme="minorHAnsi"/>
        </w:rPr>
      </w:pPr>
      <w:r>
        <w:rPr>
          <w:rFonts w:cstheme="minorHAnsi"/>
        </w:rPr>
        <w:t xml:space="preserve">*Ahlaki </w:t>
      </w:r>
      <w:proofErr w:type="gramStart"/>
      <w:r>
        <w:rPr>
          <w:rFonts w:cstheme="minorHAnsi"/>
        </w:rPr>
        <w:t>kriterlerle</w:t>
      </w:r>
      <w:proofErr w:type="gramEnd"/>
      <w:r>
        <w:rPr>
          <w:rFonts w:cstheme="minorHAnsi"/>
        </w:rPr>
        <w:t xml:space="preserve"> ilgili soruşturma ve dava sürecinde olmamak</w:t>
      </w:r>
    </w:p>
    <w:p w:rsidR="00A2213C" w:rsidRDefault="00A2213C" w:rsidP="00136722">
      <w:pPr>
        <w:rPr>
          <w:rFonts w:cstheme="minorHAnsi"/>
        </w:rPr>
      </w:pPr>
    </w:p>
    <w:p w:rsidR="00A2213C" w:rsidRPr="00A2213C" w:rsidRDefault="00A2213C" w:rsidP="00136722">
      <w:pPr>
        <w:rPr>
          <w:rFonts w:cstheme="minorHAnsi"/>
        </w:rPr>
      </w:pPr>
      <w:bookmarkStart w:id="0" w:name="_GoBack"/>
      <w:bookmarkEnd w:id="0"/>
    </w:p>
    <w:p w:rsidR="00A56F52" w:rsidRPr="00A2213C" w:rsidRDefault="00A56F52" w:rsidP="00E6419B">
      <w:pPr>
        <w:ind w:firstLine="708"/>
        <w:rPr>
          <w:rFonts w:cstheme="minorHAnsi"/>
        </w:rPr>
      </w:pPr>
    </w:p>
    <w:p w:rsidR="00A56F52" w:rsidRPr="00A2213C" w:rsidRDefault="00A56F52" w:rsidP="00E6419B">
      <w:pPr>
        <w:ind w:firstLine="708"/>
        <w:rPr>
          <w:rFonts w:cstheme="minorHAnsi"/>
        </w:rPr>
      </w:pPr>
    </w:p>
    <w:p w:rsidR="00A56F52" w:rsidRPr="00A2213C" w:rsidRDefault="00A56F52" w:rsidP="00A2213C">
      <w:pPr>
        <w:rPr>
          <w:rFonts w:cstheme="minorHAnsi"/>
          <w:b/>
        </w:rPr>
      </w:pPr>
      <w:r w:rsidRPr="00A2213C">
        <w:rPr>
          <w:rFonts w:cstheme="minorHAnsi"/>
          <w:b/>
        </w:rPr>
        <w:lastRenderedPageBreak/>
        <w:t>2019 MSÜ Aday Belirleme Sınavı Soru Dağılımı</w:t>
      </w:r>
    </w:p>
    <w:p w:rsidR="00A56F52" w:rsidRPr="00A2213C" w:rsidRDefault="00136722" w:rsidP="00136722">
      <w:pPr>
        <w:rPr>
          <w:rFonts w:cstheme="minorHAnsi"/>
        </w:rPr>
      </w:pPr>
      <w:r w:rsidRPr="00A2213C">
        <w:rPr>
          <w:rFonts w:cstheme="minorHAnsi"/>
        </w:rPr>
        <w:t>*</w:t>
      </w:r>
      <w:r w:rsidR="00A56F52" w:rsidRPr="00A2213C">
        <w:rPr>
          <w:rFonts w:cstheme="minorHAnsi"/>
        </w:rPr>
        <w:t>Sınavda adaylara, ortaöğretim düzeyinde, beş seçenekli çoktan seçmeli 120 sorudan oluşan bir test uygulanacaktır.</w:t>
      </w:r>
    </w:p>
    <w:p w:rsidR="00136722" w:rsidRPr="00A2213C" w:rsidRDefault="00136722" w:rsidP="00136722">
      <w:pPr>
        <w:rPr>
          <w:rFonts w:cstheme="minorHAnsi"/>
        </w:rPr>
      </w:pPr>
      <w:r w:rsidRPr="00A2213C">
        <w:rPr>
          <w:rFonts w:cstheme="minorHAnsi"/>
        </w:rPr>
        <w:t>*</w:t>
      </w:r>
      <w:r w:rsidR="00A56F52" w:rsidRPr="00A2213C">
        <w:rPr>
          <w:rFonts w:cstheme="minorHAnsi"/>
        </w:rPr>
        <w:t xml:space="preserve"> Tü</w:t>
      </w:r>
      <w:r w:rsidRPr="00A2213C">
        <w:rPr>
          <w:rFonts w:cstheme="minorHAnsi"/>
        </w:rPr>
        <w:t xml:space="preserve">rkçe  40 </w:t>
      </w:r>
      <w:proofErr w:type="gramStart"/>
      <w:r w:rsidRPr="00A2213C">
        <w:rPr>
          <w:rFonts w:cstheme="minorHAnsi"/>
        </w:rPr>
        <w:t>soru ;</w:t>
      </w:r>
      <w:r w:rsidR="00A56F52" w:rsidRPr="00A2213C">
        <w:rPr>
          <w:rFonts w:cstheme="minorHAnsi"/>
        </w:rPr>
        <w:t xml:space="preserve"> </w:t>
      </w:r>
      <w:r w:rsidRPr="00A2213C">
        <w:rPr>
          <w:rFonts w:cstheme="minorHAnsi"/>
        </w:rPr>
        <w:t>Matematik</w:t>
      </w:r>
      <w:proofErr w:type="gramEnd"/>
      <w:r w:rsidRPr="00A2213C">
        <w:rPr>
          <w:rFonts w:cstheme="minorHAnsi"/>
        </w:rPr>
        <w:t xml:space="preserve"> 40 soru</w:t>
      </w:r>
    </w:p>
    <w:p w:rsidR="00136722" w:rsidRPr="00A2213C" w:rsidRDefault="004F556D" w:rsidP="00136722">
      <w:pPr>
        <w:rPr>
          <w:rFonts w:cstheme="minorHAnsi"/>
        </w:rPr>
      </w:pPr>
      <w:r w:rsidRPr="00A2213C">
        <w:rPr>
          <w:rFonts w:cstheme="minorHAnsi"/>
        </w:rPr>
        <w:t xml:space="preserve">Sosyal Bilimler 20 Soru   ‘’Coğrafya (5 </w:t>
      </w:r>
      <w:r w:rsidR="00136722" w:rsidRPr="00A2213C">
        <w:rPr>
          <w:rFonts w:cstheme="minorHAnsi"/>
        </w:rPr>
        <w:t xml:space="preserve">) </w:t>
      </w:r>
      <w:r w:rsidRPr="00A2213C">
        <w:rPr>
          <w:rFonts w:cstheme="minorHAnsi"/>
        </w:rPr>
        <w:t xml:space="preserve"> Tarih (5 </w:t>
      </w:r>
      <w:r w:rsidR="00A56F52" w:rsidRPr="00A2213C">
        <w:rPr>
          <w:rFonts w:cstheme="minorHAnsi"/>
        </w:rPr>
        <w:t>)</w:t>
      </w:r>
      <w:r w:rsidRPr="00A2213C">
        <w:rPr>
          <w:rFonts w:cstheme="minorHAnsi"/>
        </w:rPr>
        <w:t xml:space="preserve"> Felsefe (5 </w:t>
      </w:r>
      <w:r w:rsidR="008D1E65" w:rsidRPr="00A2213C">
        <w:rPr>
          <w:rFonts w:cstheme="minorHAnsi"/>
        </w:rPr>
        <w:t xml:space="preserve">) </w:t>
      </w:r>
      <w:r w:rsidR="00A56F52" w:rsidRPr="00A2213C">
        <w:rPr>
          <w:rFonts w:cstheme="minorHAnsi"/>
        </w:rPr>
        <w:t>Din Kültürü</w:t>
      </w:r>
      <w:r w:rsidRPr="00A2213C">
        <w:rPr>
          <w:rFonts w:cstheme="minorHAnsi"/>
        </w:rPr>
        <w:t xml:space="preserve">(5 </w:t>
      </w:r>
      <w:r w:rsidR="00A56F52" w:rsidRPr="00A2213C">
        <w:rPr>
          <w:rFonts w:cstheme="minorHAnsi"/>
        </w:rPr>
        <w:t>)</w:t>
      </w:r>
      <w:r w:rsidR="008D1E65" w:rsidRPr="00A2213C">
        <w:rPr>
          <w:rFonts w:cstheme="minorHAnsi"/>
        </w:rPr>
        <w:t xml:space="preserve"> </w:t>
      </w:r>
      <w:r w:rsidRPr="00A2213C">
        <w:rPr>
          <w:rFonts w:cstheme="minorHAnsi"/>
        </w:rPr>
        <w:t>‘’</w:t>
      </w:r>
    </w:p>
    <w:p w:rsidR="00A56F52" w:rsidRPr="00A2213C" w:rsidRDefault="004F556D" w:rsidP="00136722">
      <w:pPr>
        <w:rPr>
          <w:rFonts w:cstheme="minorHAnsi"/>
        </w:rPr>
      </w:pPr>
      <w:r w:rsidRPr="00A2213C">
        <w:rPr>
          <w:rFonts w:cstheme="minorHAnsi"/>
        </w:rPr>
        <w:t xml:space="preserve"> Fen Bilimleri 20 soru</w:t>
      </w:r>
      <w:proofErr w:type="gramStart"/>
      <w:r w:rsidRPr="00A2213C">
        <w:rPr>
          <w:rFonts w:cstheme="minorHAnsi"/>
        </w:rPr>
        <w:t>)</w:t>
      </w:r>
      <w:proofErr w:type="gramEnd"/>
      <w:r w:rsidRPr="00A2213C">
        <w:rPr>
          <w:rFonts w:cstheme="minorHAnsi"/>
        </w:rPr>
        <w:t xml:space="preserve">      ‘’</w:t>
      </w:r>
      <w:r w:rsidR="00136722" w:rsidRPr="00A2213C">
        <w:rPr>
          <w:rFonts w:cstheme="minorHAnsi"/>
        </w:rPr>
        <w:t xml:space="preserve"> </w:t>
      </w:r>
      <w:r w:rsidRPr="00A2213C">
        <w:rPr>
          <w:rFonts w:cstheme="minorHAnsi"/>
        </w:rPr>
        <w:t>Fizik (7</w:t>
      </w:r>
      <w:r w:rsidR="00A56F52" w:rsidRPr="00A2213C">
        <w:rPr>
          <w:rFonts w:cstheme="minorHAnsi"/>
        </w:rPr>
        <w:t>)</w:t>
      </w:r>
      <w:r w:rsidR="008D1E65" w:rsidRPr="00A2213C">
        <w:rPr>
          <w:rFonts w:cstheme="minorHAnsi"/>
        </w:rPr>
        <w:t xml:space="preserve"> </w:t>
      </w:r>
      <w:r w:rsidR="00136722" w:rsidRPr="00A2213C">
        <w:rPr>
          <w:rFonts w:cstheme="minorHAnsi"/>
        </w:rPr>
        <w:t xml:space="preserve"> </w:t>
      </w:r>
      <w:r w:rsidRPr="00A2213C">
        <w:rPr>
          <w:rFonts w:cstheme="minorHAnsi"/>
        </w:rPr>
        <w:t xml:space="preserve">    Kimya (7 )  Biyoloji (6 </w:t>
      </w:r>
      <w:r w:rsidR="00A56F52" w:rsidRPr="00A2213C">
        <w:rPr>
          <w:rFonts w:cstheme="minorHAnsi"/>
        </w:rPr>
        <w:t>)</w:t>
      </w:r>
      <w:r w:rsidRPr="00A2213C">
        <w:rPr>
          <w:rFonts w:cstheme="minorHAnsi"/>
        </w:rPr>
        <w:t>’’</w:t>
      </w:r>
    </w:p>
    <w:p w:rsidR="00A56F52" w:rsidRPr="00A2213C" w:rsidRDefault="004F556D" w:rsidP="004F556D">
      <w:pPr>
        <w:rPr>
          <w:rFonts w:cstheme="minorHAnsi"/>
        </w:rPr>
      </w:pPr>
      <w:r w:rsidRPr="00A2213C">
        <w:rPr>
          <w:rFonts w:cstheme="minorHAnsi"/>
        </w:rPr>
        <w:t>*</w:t>
      </w:r>
      <w:r w:rsidR="00A56F52" w:rsidRPr="00A2213C">
        <w:rPr>
          <w:rFonts w:cstheme="minorHAnsi"/>
        </w:rPr>
        <w:t xml:space="preserve">Her aday için Ağırlıklı puanlar kendi içinde en küçüğü 100, en büyüğü 500 olan puanlara dönüştürülerek </w:t>
      </w:r>
      <w:proofErr w:type="gramStart"/>
      <w:r w:rsidR="00A56F52" w:rsidRPr="00A2213C">
        <w:rPr>
          <w:rFonts w:cstheme="minorHAnsi"/>
        </w:rPr>
        <w:t xml:space="preserve">adayların </w:t>
      </w:r>
      <w:r w:rsidRPr="00A2213C">
        <w:rPr>
          <w:rFonts w:cstheme="minorHAnsi"/>
        </w:rPr>
        <w:t xml:space="preserve">  </w:t>
      </w:r>
      <w:r w:rsidR="00A56F52" w:rsidRPr="00A2213C">
        <w:rPr>
          <w:rFonts w:cstheme="minorHAnsi"/>
        </w:rPr>
        <w:t>MSÜ</w:t>
      </w:r>
      <w:proofErr w:type="gramEnd"/>
      <w:r w:rsidR="00A56F52" w:rsidRPr="00A2213C">
        <w:rPr>
          <w:rFonts w:cstheme="minorHAnsi"/>
        </w:rPr>
        <w:t xml:space="preserve"> Sayısal (SA),</w:t>
      </w:r>
      <w:r w:rsidRPr="00A2213C">
        <w:rPr>
          <w:rFonts w:cstheme="minorHAnsi"/>
        </w:rPr>
        <w:t xml:space="preserve">           </w:t>
      </w:r>
      <w:r w:rsidR="00A56F52" w:rsidRPr="00A2213C">
        <w:rPr>
          <w:rFonts w:cstheme="minorHAnsi"/>
        </w:rPr>
        <w:t xml:space="preserve"> MSÜ- Eşit Ağırlık (EA),</w:t>
      </w:r>
      <w:r w:rsidRPr="00A2213C">
        <w:rPr>
          <w:rFonts w:cstheme="minorHAnsi"/>
        </w:rPr>
        <w:t xml:space="preserve">          </w:t>
      </w:r>
      <w:r w:rsidR="00A56F52" w:rsidRPr="00A2213C">
        <w:rPr>
          <w:rFonts w:cstheme="minorHAnsi"/>
        </w:rPr>
        <w:t xml:space="preserve"> MSÜ-Sözel (SÖ), </w:t>
      </w:r>
      <w:r w:rsidRPr="00A2213C">
        <w:rPr>
          <w:rFonts w:cstheme="minorHAnsi"/>
        </w:rPr>
        <w:t xml:space="preserve">           </w:t>
      </w:r>
      <w:r w:rsidR="00A56F52" w:rsidRPr="00A2213C">
        <w:rPr>
          <w:rFonts w:cstheme="minorHAnsi"/>
        </w:rPr>
        <w:t>MSÜ-Genel (GN) puanları oluşturulacaktır.</w:t>
      </w:r>
    </w:p>
    <w:p w:rsidR="00A56F52" w:rsidRPr="00A2213C" w:rsidRDefault="00A56F52" w:rsidP="008D1E65">
      <w:pPr>
        <w:ind w:firstLine="708"/>
        <w:jc w:val="center"/>
        <w:rPr>
          <w:rFonts w:cstheme="minorHAnsi"/>
          <w:b/>
        </w:rPr>
      </w:pPr>
      <w:r w:rsidRPr="00A2213C">
        <w:rPr>
          <w:rFonts w:cstheme="minorHAnsi"/>
          <w:b/>
        </w:rPr>
        <w:t>2019 MSÜ Harp Okulları/</w:t>
      </w:r>
      <w:proofErr w:type="spellStart"/>
      <w:proofErr w:type="gramStart"/>
      <w:r w:rsidRPr="00A2213C">
        <w:rPr>
          <w:rFonts w:cstheme="minorHAnsi"/>
          <w:b/>
        </w:rPr>
        <w:t>Asb.MYO</w:t>
      </w:r>
      <w:proofErr w:type="spellEnd"/>
      <w:proofErr w:type="gramEnd"/>
      <w:r w:rsidRPr="00A2213C">
        <w:rPr>
          <w:rFonts w:cstheme="minorHAnsi"/>
          <w:b/>
        </w:rPr>
        <w:t xml:space="preserve"> Tercih İşlemleri</w:t>
      </w:r>
    </w:p>
    <w:p w:rsidR="00A56F52" w:rsidRPr="00A2213C" w:rsidRDefault="00A56F52" w:rsidP="004F556D">
      <w:pPr>
        <w:rPr>
          <w:rFonts w:cstheme="minorHAnsi"/>
          <w:b/>
        </w:rPr>
      </w:pPr>
      <w:r w:rsidRPr="00A2213C">
        <w:rPr>
          <w:rFonts w:cstheme="minorHAnsi"/>
          <w:b/>
          <w:u w:val="single"/>
        </w:rPr>
        <w:t>2019 –MSÜ’ye katılan adaylar</w:t>
      </w:r>
      <w:r w:rsidRPr="00A2213C">
        <w:rPr>
          <w:rFonts w:cstheme="minorHAnsi"/>
          <w:b/>
        </w:rPr>
        <w:t>,</w:t>
      </w:r>
      <w:r w:rsidR="008D1E65" w:rsidRPr="00A2213C">
        <w:rPr>
          <w:rFonts w:cstheme="minorHAnsi"/>
          <w:b/>
          <w:u w:val="single"/>
        </w:rPr>
        <w:t xml:space="preserve"> </w:t>
      </w:r>
      <w:r w:rsidRPr="00A2213C">
        <w:rPr>
          <w:rFonts w:cstheme="minorHAnsi"/>
          <w:b/>
          <w:u w:val="single"/>
        </w:rPr>
        <w:t xml:space="preserve"> Harp Okulları için;</w:t>
      </w:r>
    </w:p>
    <w:p w:rsidR="007740A5" w:rsidRPr="00A2213C" w:rsidRDefault="00A56F52" w:rsidP="004F556D">
      <w:pPr>
        <w:rPr>
          <w:rFonts w:cstheme="minorHAnsi"/>
        </w:rPr>
      </w:pPr>
      <w:r w:rsidRPr="00A2213C">
        <w:rPr>
          <w:rFonts w:cstheme="minorHAnsi"/>
        </w:rPr>
        <w:t>* Kara Harp Okulu</w:t>
      </w:r>
      <w:r w:rsidR="007740A5" w:rsidRPr="00A2213C">
        <w:rPr>
          <w:rFonts w:cstheme="minorHAnsi"/>
        </w:rPr>
        <w:t xml:space="preserve">(SAY </w:t>
      </w:r>
      <w:proofErr w:type="spellStart"/>
      <w:proofErr w:type="gramStart"/>
      <w:r w:rsidR="007740A5" w:rsidRPr="00A2213C">
        <w:rPr>
          <w:rFonts w:cstheme="minorHAnsi"/>
        </w:rPr>
        <w:t>veE.A</w:t>
      </w:r>
      <w:proofErr w:type="spellEnd"/>
      <w:proofErr w:type="gramEnd"/>
      <w:r w:rsidR="007740A5" w:rsidRPr="00A2213C">
        <w:rPr>
          <w:rFonts w:cstheme="minorHAnsi"/>
        </w:rPr>
        <w:t xml:space="preserve"> Puan)</w:t>
      </w:r>
      <w:r w:rsidRPr="00A2213C">
        <w:rPr>
          <w:rFonts w:cstheme="minorHAnsi"/>
        </w:rPr>
        <w:t>,</w:t>
      </w:r>
      <w:r w:rsidR="008D1E65" w:rsidRPr="00A2213C">
        <w:rPr>
          <w:rFonts w:cstheme="minorHAnsi"/>
        </w:rPr>
        <w:t xml:space="preserve">     </w:t>
      </w:r>
    </w:p>
    <w:p w:rsidR="00A56F52" w:rsidRPr="00A2213C" w:rsidRDefault="00A56F52" w:rsidP="004F556D">
      <w:pPr>
        <w:rPr>
          <w:rFonts w:cstheme="minorHAnsi"/>
        </w:rPr>
      </w:pPr>
      <w:r w:rsidRPr="00A2213C">
        <w:rPr>
          <w:rFonts w:cstheme="minorHAnsi"/>
        </w:rPr>
        <w:t>* Deniz Harp Okulu</w:t>
      </w:r>
      <w:r w:rsidR="007740A5" w:rsidRPr="00A2213C">
        <w:rPr>
          <w:rFonts w:cstheme="minorHAnsi"/>
        </w:rPr>
        <w:t>(SAY Puan</w:t>
      </w:r>
      <w:r w:rsidR="00B06574" w:rsidRPr="00A2213C">
        <w:rPr>
          <w:rFonts w:cstheme="minorHAnsi"/>
        </w:rPr>
        <w:t>)</w:t>
      </w:r>
      <w:r w:rsidRPr="00A2213C">
        <w:rPr>
          <w:rFonts w:cstheme="minorHAnsi"/>
        </w:rPr>
        <w:t>,</w:t>
      </w:r>
    </w:p>
    <w:p w:rsidR="007740A5" w:rsidRPr="00A2213C" w:rsidRDefault="00A56F52" w:rsidP="004F556D">
      <w:pPr>
        <w:rPr>
          <w:rFonts w:cstheme="minorHAnsi"/>
        </w:rPr>
      </w:pPr>
      <w:r w:rsidRPr="00A2213C">
        <w:rPr>
          <w:rFonts w:cstheme="minorHAnsi"/>
        </w:rPr>
        <w:t>* Hava Harp Okulu</w:t>
      </w:r>
      <w:r w:rsidR="00B06574" w:rsidRPr="00A2213C">
        <w:rPr>
          <w:rFonts w:cstheme="minorHAnsi"/>
        </w:rPr>
        <w:t xml:space="preserve"> (</w:t>
      </w:r>
      <w:r w:rsidR="007740A5" w:rsidRPr="00A2213C">
        <w:rPr>
          <w:rFonts w:cstheme="minorHAnsi"/>
        </w:rPr>
        <w:t>SAY Puan</w:t>
      </w:r>
      <w:r w:rsidR="00B06574" w:rsidRPr="00A2213C">
        <w:rPr>
          <w:rFonts w:cstheme="minorHAnsi"/>
        </w:rPr>
        <w:t>)</w:t>
      </w:r>
      <w:r w:rsidRPr="00A2213C">
        <w:rPr>
          <w:rFonts w:cstheme="minorHAnsi"/>
        </w:rPr>
        <w:t>,</w:t>
      </w:r>
      <w:r w:rsidR="008D1E65" w:rsidRPr="00A2213C">
        <w:rPr>
          <w:rFonts w:cstheme="minorHAnsi"/>
        </w:rPr>
        <w:t xml:space="preserve">    </w:t>
      </w:r>
    </w:p>
    <w:p w:rsidR="00A56F52" w:rsidRPr="00A2213C" w:rsidRDefault="00E6419B" w:rsidP="004F556D">
      <w:pPr>
        <w:rPr>
          <w:rFonts w:cstheme="minorHAnsi"/>
        </w:rPr>
      </w:pPr>
      <w:r w:rsidRPr="00A2213C">
        <w:rPr>
          <w:rFonts w:cstheme="minorHAnsi"/>
        </w:rPr>
        <w:t>* Sahil Güvenlik</w:t>
      </w:r>
    </w:p>
    <w:p w:rsidR="00A56F52" w:rsidRPr="00A2213C" w:rsidRDefault="00A56F52" w:rsidP="004F556D">
      <w:pPr>
        <w:rPr>
          <w:rFonts w:cstheme="minorHAnsi"/>
          <w:b/>
          <w:u w:val="single"/>
        </w:rPr>
      </w:pPr>
      <w:r w:rsidRPr="00A2213C">
        <w:rPr>
          <w:rFonts w:cstheme="minorHAnsi"/>
          <w:b/>
          <w:u w:val="single"/>
        </w:rPr>
        <w:t>Astsubay Meslek Yüksekokulları için;</w:t>
      </w:r>
    </w:p>
    <w:p w:rsidR="00B06574" w:rsidRPr="00A2213C" w:rsidRDefault="00A56F52" w:rsidP="004F556D">
      <w:pPr>
        <w:rPr>
          <w:rFonts w:cstheme="minorHAnsi"/>
        </w:rPr>
      </w:pPr>
      <w:r w:rsidRPr="00A2213C">
        <w:rPr>
          <w:rFonts w:cstheme="minorHAnsi"/>
        </w:rPr>
        <w:t xml:space="preserve">* Kara Astsubay </w:t>
      </w:r>
      <w:proofErr w:type="gramStart"/>
      <w:r w:rsidR="008D1E65" w:rsidRPr="00A2213C">
        <w:rPr>
          <w:rFonts w:cstheme="minorHAnsi"/>
        </w:rPr>
        <w:t>M.Y.O</w:t>
      </w:r>
      <w:proofErr w:type="gramEnd"/>
      <w:r w:rsidR="007740A5" w:rsidRPr="00A2213C">
        <w:rPr>
          <w:rFonts w:cstheme="minorHAnsi"/>
        </w:rPr>
        <w:t>(SAY –E.A-SÖZ-</w:t>
      </w:r>
      <w:proofErr w:type="spellStart"/>
      <w:r w:rsidR="007740A5" w:rsidRPr="00A2213C">
        <w:rPr>
          <w:rFonts w:cstheme="minorHAnsi"/>
        </w:rPr>
        <w:t>Gnl</w:t>
      </w:r>
      <w:proofErr w:type="spellEnd"/>
      <w:r w:rsidR="007740A5" w:rsidRPr="00A2213C">
        <w:rPr>
          <w:rFonts w:cstheme="minorHAnsi"/>
        </w:rPr>
        <w:t xml:space="preserve"> )</w:t>
      </w:r>
    </w:p>
    <w:p w:rsidR="004F556D" w:rsidRPr="00A2213C" w:rsidRDefault="00A56F52" w:rsidP="00B06574">
      <w:pPr>
        <w:rPr>
          <w:rFonts w:cstheme="minorHAnsi"/>
        </w:rPr>
      </w:pPr>
      <w:r w:rsidRPr="00A2213C">
        <w:rPr>
          <w:rFonts w:cstheme="minorHAnsi"/>
        </w:rPr>
        <w:t>* Deniz Astsubay,</w:t>
      </w:r>
      <w:r w:rsidR="008D1E65" w:rsidRPr="00A2213C">
        <w:rPr>
          <w:rFonts w:cstheme="minorHAnsi"/>
        </w:rPr>
        <w:t xml:space="preserve"> </w:t>
      </w:r>
      <w:proofErr w:type="gramStart"/>
      <w:r w:rsidR="008D1E65" w:rsidRPr="00A2213C">
        <w:rPr>
          <w:rFonts w:cstheme="minorHAnsi"/>
        </w:rPr>
        <w:t>M.Y.O</w:t>
      </w:r>
      <w:proofErr w:type="gramEnd"/>
      <w:r w:rsidR="007740A5" w:rsidRPr="00A2213C">
        <w:rPr>
          <w:rFonts w:cstheme="minorHAnsi"/>
        </w:rPr>
        <w:t>(SAY –E.A-SÖZ-</w:t>
      </w:r>
      <w:proofErr w:type="spellStart"/>
      <w:r w:rsidR="007740A5" w:rsidRPr="00A2213C">
        <w:rPr>
          <w:rFonts w:cstheme="minorHAnsi"/>
        </w:rPr>
        <w:t>Gnl</w:t>
      </w:r>
      <w:proofErr w:type="spellEnd"/>
      <w:r w:rsidR="007740A5" w:rsidRPr="00A2213C">
        <w:rPr>
          <w:rFonts w:cstheme="minorHAnsi"/>
        </w:rPr>
        <w:t xml:space="preserve"> )</w:t>
      </w:r>
    </w:p>
    <w:p w:rsidR="00B06574" w:rsidRPr="00A2213C" w:rsidRDefault="00B06574" w:rsidP="00B06574">
      <w:pPr>
        <w:rPr>
          <w:rFonts w:cstheme="minorHAnsi"/>
        </w:rPr>
      </w:pPr>
      <w:r w:rsidRPr="00A2213C">
        <w:rPr>
          <w:rFonts w:cstheme="minorHAnsi"/>
        </w:rPr>
        <w:t xml:space="preserve"> </w:t>
      </w:r>
      <w:r w:rsidR="00A56F52" w:rsidRPr="00A2213C">
        <w:rPr>
          <w:rFonts w:cstheme="minorHAnsi"/>
        </w:rPr>
        <w:t xml:space="preserve">* Hava Astsubay </w:t>
      </w:r>
      <w:proofErr w:type="gramStart"/>
      <w:r w:rsidR="008D1E65" w:rsidRPr="00A2213C">
        <w:rPr>
          <w:rFonts w:cstheme="minorHAnsi"/>
        </w:rPr>
        <w:t>M.Y.O</w:t>
      </w:r>
      <w:proofErr w:type="gramEnd"/>
      <w:r w:rsidR="00A56F52" w:rsidRPr="00A2213C">
        <w:rPr>
          <w:rFonts w:cstheme="minorHAnsi"/>
        </w:rPr>
        <w:t>,</w:t>
      </w:r>
      <w:r w:rsidR="007740A5" w:rsidRPr="00A2213C">
        <w:rPr>
          <w:rFonts w:cstheme="minorHAnsi"/>
        </w:rPr>
        <w:t>( SAY –E.A-SÖZ-</w:t>
      </w:r>
      <w:proofErr w:type="spellStart"/>
      <w:r w:rsidR="007740A5" w:rsidRPr="00A2213C">
        <w:rPr>
          <w:rFonts w:cstheme="minorHAnsi"/>
        </w:rPr>
        <w:t>Gnl</w:t>
      </w:r>
      <w:proofErr w:type="spellEnd"/>
      <w:r w:rsidR="007740A5" w:rsidRPr="00A2213C">
        <w:rPr>
          <w:rFonts w:cstheme="minorHAnsi"/>
        </w:rPr>
        <w:t xml:space="preserve"> )</w:t>
      </w:r>
      <w:r w:rsidR="00A56F52" w:rsidRPr="00A2213C">
        <w:rPr>
          <w:rFonts w:cstheme="minorHAnsi"/>
        </w:rPr>
        <w:t xml:space="preserve"> </w:t>
      </w:r>
      <w:r w:rsidR="008D1E65" w:rsidRPr="00A2213C">
        <w:rPr>
          <w:rFonts w:cstheme="minorHAnsi"/>
        </w:rPr>
        <w:t xml:space="preserve">   </w:t>
      </w:r>
    </w:p>
    <w:p w:rsidR="007740A5" w:rsidRPr="00A2213C" w:rsidRDefault="008D1E65" w:rsidP="00B06574">
      <w:pPr>
        <w:rPr>
          <w:rFonts w:cstheme="minorHAnsi"/>
        </w:rPr>
      </w:pPr>
      <w:r w:rsidRPr="00A2213C">
        <w:rPr>
          <w:rFonts w:cstheme="minorHAnsi"/>
        </w:rPr>
        <w:lastRenderedPageBreak/>
        <w:t xml:space="preserve">  </w:t>
      </w:r>
      <w:r w:rsidR="00A56F52" w:rsidRPr="00A2213C">
        <w:rPr>
          <w:rFonts w:cstheme="minorHAnsi"/>
        </w:rPr>
        <w:t xml:space="preserve">* Bando Astsubay </w:t>
      </w:r>
      <w:proofErr w:type="gramStart"/>
      <w:r w:rsidRPr="00A2213C">
        <w:rPr>
          <w:rFonts w:cstheme="minorHAnsi"/>
        </w:rPr>
        <w:t>M.Y.O</w:t>
      </w:r>
      <w:proofErr w:type="gramEnd"/>
      <w:r w:rsidR="007740A5" w:rsidRPr="00A2213C">
        <w:rPr>
          <w:rFonts w:cstheme="minorHAnsi"/>
        </w:rPr>
        <w:t>(MSÜ Puan Türlerinden Adayın Aldığı En Yüksek Puan</w:t>
      </w:r>
    </w:p>
    <w:p w:rsidR="00A56F52" w:rsidRPr="00A2213C" w:rsidRDefault="004F556D" w:rsidP="004F556D">
      <w:pPr>
        <w:ind w:firstLine="708"/>
        <w:jc w:val="center"/>
        <w:rPr>
          <w:rFonts w:cstheme="minorHAnsi"/>
          <w:b/>
        </w:rPr>
      </w:pPr>
      <w:r w:rsidRPr="00A2213C">
        <w:rPr>
          <w:rFonts w:cstheme="minorHAnsi"/>
          <w:b/>
        </w:rPr>
        <w:t>Süreç</w:t>
      </w:r>
    </w:p>
    <w:p w:rsidR="007B3A8F" w:rsidRPr="00A2213C" w:rsidRDefault="004F556D" w:rsidP="000F086B">
      <w:pPr>
        <w:rPr>
          <w:rFonts w:cstheme="minorHAnsi"/>
        </w:rPr>
      </w:pPr>
      <w:r w:rsidRPr="00A2213C">
        <w:rPr>
          <w:rFonts w:cstheme="minorHAnsi"/>
        </w:rPr>
        <w:t xml:space="preserve">  *</w:t>
      </w:r>
      <w:r w:rsidR="007B3A8F" w:rsidRPr="00A2213C">
        <w:rPr>
          <w:rFonts w:cstheme="minorHAnsi"/>
        </w:rPr>
        <w:t>Harp O</w:t>
      </w:r>
      <w:r w:rsidRPr="00A2213C">
        <w:rPr>
          <w:rFonts w:cstheme="minorHAnsi"/>
        </w:rPr>
        <w:t xml:space="preserve">kulları ve/veya Astsubay Meslek </w:t>
      </w:r>
      <w:proofErr w:type="gramStart"/>
      <w:r w:rsidR="007B3A8F" w:rsidRPr="00A2213C">
        <w:rPr>
          <w:rFonts w:cstheme="minorHAnsi"/>
        </w:rPr>
        <w:t>Yüksek</w:t>
      </w:r>
      <w:r w:rsidRPr="00A2213C">
        <w:rPr>
          <w:rFonts w:cstheme="minorHAnsi"/>
        </w:rPr>
        <w:t xml:space="preserve"> </w:t>
      </w:r>
      <w:r w:rsidR="007B3A8F" w:rsidRPr="00A2213C">
        <w:rPr>
          <w:rFonts w:cstheme="minorHAnsi"/>
        </w:rPr>
        <w:t>okulları</w:t>
      </w:r>
      <w:proofErr w:type="gramEnd"/>
      <w:r w:rsidR="007B3A8F" w:rsidRPr="00A2213C">
        <w:rPr>
          <w:rFonts w:cstheme="minorHAnsi"/>
        </w:rPr>
        <w:t xml:space="preserve"> seçim aşamalarına katılarak, bu aşamaların herhangi birinden elenmek/ayrılmak, diğer yüksek</w:t>
      </w:r>
      <w:r w:rsidRPr="00A2213C">
        <w:rPr>
          <w:rFonts w:cstheme="minorHAnsi"/>
        </w:rPr>
        <w:t xml:space="preserve"> </w:t>
      </w:r>
      <w:r w:rsidR="007B3A8F" w:rsidRPr="00A2213C">
        <w:rPr>
          <w:rFonts w:cstheme="minorHAnsi"/>
        </w:rPr>
        <w:t>öğretim programları için kayıt yaptırmaya engel oluşturmayac</w:t>
      </w:r>
      <w:r w:rsidR="000F086B" w:rsidRPr="00A2213C">
        <w:rPr>
          <w:rFonts w:cstheme="minorHAnsi"/>
        </w:rPr>
        <w:t>aktır.</w:t>
      </w:r>
    </w:p>
    <w:p w:rsidR="00136722" w:rsidRPr="00A2213C" w:rsidRDefault="00B330D2" w:rsidP="00136722">
      <w:pPr>
        <w:jc w:val="center"/>
        <w:rPr>
          <w:rFonts w:cstheme="minorHAnsi"/>
        </w:rPr>
      </w:pPr>
      <w:r w:rsidRPr="00A2213C">
        <w:rPr>
          <w:rFonts w:cstheme="minorHAnsi"/>
          <w:noProof/>
        </w:rPr>
        <w:drawing>
          <wp:inline distT="0" distB="0" distL="0" distR="0" wp14:anchorId="4A73F975" wp14:editId="5E35E43B">
            <wp:extent cx="1942870" cy="2447778"/>
            <wp:effectExtent l="0" t="0" r="0" b="0"/>
            <wp:docPr id="2" name="Resim 1" descr="msb amble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b amblem ile ilgili gÃ¶rsel sonucu"/>
                    <pic:cNvPicPr>
                      <a:picLocks noChangeAspect="1" noChangeArrowheads="1"/>
                    </pic:cNvPicPr>
                  </pic:nvPicPr>
                  <pic:blipFill>
                    <a:blip r:embed="rId8" cstate="print"/>
                    <a:srcRect/>
                    <a:stretch>
                      <a:fillRect/>
                    </a:stretch>
                  </pic:blipFill>
                  <pic:spPr bwMode="auto">
                    <a:xfrm>
                      <a:off x="0" y="0"/>
                      <a:ext cx="1961825" cy="2471659"/>
                    </a:xfrm>
                    <a:prstGeom prst="rect">
                      <a:avLst/>
                    </a:prstGeom>
                    <a:noFill/>
                    <a:ln w="9525">
                      <a:noFill/>
                      <a:miter lim="800000"/>
                      <a:headEnd/>
                      <a:tailEnd/>
                    </a:ln>
                  </pic:spPr>
                </pic:pic>
              </a:graphicData>
            </a:graphic>
          </wp:inline>
        </w:drawing>
      </w:r>
    </w:p>
    <w:p w:rsidR="007B3A8F" w:rsidRPr="00A2213C" w:rsidRDefault="00136722" w:rsidP="00136722">
      <w:pPr>
        <w:rPr>
          <w:rFonts w:cstheme="minorHAnsi"/>
        </w:rPr>
      </w:pPr>
      <w:r w:rsidRPr="00A2213C">
        <w:rPr>
          <w:rFonts w:cstheme="minorHAnsi"/>
        </w:rPr>
        <w:t>*</w:t>
      </w:r>
      <w:r w:rsidR="00B330D2" w:rsidRPr="00A2213C">
        <w:rPr>
          <w:rFonts w:cstheme="minorHAnsi"/>
        </w:rPr>
        <w:t xml:space="preserve"> </w:t>
      </w:r>
      <w:r w:rsidR="000F086B" w:rsidRPr="00A2213C">
        <w:rPr>
          <w:rFonts w:cstheme="minorHAnsi"/>
        </w:rPr>
        <w:t>A</w:t>
      </w:r>
      <w:r w:rsidR="007B3A8F" w:rsidRPr="00A2213C">
        <w:rPr>
          <w:rFonts w:cstheme="minorHAnsi"/>
        </w:rPr>
        <w:t>dayları için birinci gün Evrak Kontrol, Kişilik Değerlendirme Testi, Fiziki Değerlendirme, Fiziki Yeterlilik Testi (FYT), ikinci gün mülakat sınavları ile Müzik Yeteneği ve Müzik Bilgisi Seviye Tespit Sınavı (sadece Bando Astsubay Meslek Yüksekokulları için) yapılacak şekilde 2 gün sürecektir.</w:t>
      </w:r>
    </w:p>
    <w:p w:rsidR="007B3A8F" w:rsidRPr="00A2213C" w:rsidRDefault="00136722" w:rsidP="00136722">
      <w:pPr>
        <w:rPr>
          <w:rFonts w:cstheme="minorHAnsi"/>
        </w:rPr>
      </w:pPr>
      <w:r w:rsidRPr="00A2213C">
        <w:rPr>
          <w:rFonts w:cstheme="minorHAnsi"/>
        </w:rPr>
        <w:t>*</w:t>
      </w:r>
      <w:r w:rsidR="007B3A8F" w:rsidRPr="00A2213C">
        <w:rPr>
          <w:rFonts w:cstheme="minorHAnsi"/>
        </w:rPr>
        <w:t xml:space="preserve">Adaylar tercih ettiği okullara Aday Değerlendirme Puanına göre tercih öncelikleri dikkate alınarak yerleştirilecektir. </w:t>
      </w:r>
    </w:p>
    <w:p w:rsidR="00B06574" w:rsidRPr="00A2213C" w:rsidRDefault="00B06574" w:rsidP="00E6419B">
      <w:pPr>
        <w:ind w:firstLine="708"/>
        <w:rPr>
          <w:rFonts w:cstheme="minorHAnsi"/>
        </w:rPr>
      </w:pPr>
    </w:p>
    <w:p w:rsidR="007B3A8F" w:rsidRPr="00A2213C" w:rsidRDefault="004F556D" w:rsidP="004F556D">
      <w:pPr>
        <w:rPr>
          <w:rFonts w:cstheme="minorHAnsi"/>
        </w:rPr>
      </w:pPr>
      <w:r w:rsidRPr="00A2213C">
        <w:rPr>
          <w:rFonts w:cstheme="minorHAnsi"/>
        </w:rPr>
        <w:lastRenderedPageBreak/>
        <w:t>*</w:t>
      </w:r>
      <w:r w:rsidR="007B3A8F" w:rsidRPr="00A2213C">
        <w:rPr>
          <w:rFonts w:cstheme="minorHAnsi"/>
        </w:rPr>
        <w:t>Sınavlarda başarılı olan adaylardan okullara alınacak kontenjan sayısı kadar adayın yerleştirmesi yapılacaktır. Seçim aşamalarına katılıp başarılı olmak (Öğrenci Seçme Uçuşu dâhil) adayın yerleştirmeye hak kazandığı anlamına gelmez.</w:t>
      </w:r>
    </w:p>
    <w:p w:rsidR="007B3A8F" w:rsidRPr="00A2213C" w:rsidRDefault="004F556D" w:rsidP="004F556D">
      <w:pPr>
        <w:rPr>
          <w:rFonts w:cstheme="minorHAnsi"/>
        </w:rPr>
      </w:pPr>
      <w:r w:rsidRPr="00A2213C">
        <w:rPr>
          <w:rFonts w:cstheme="minorHAnsi"/>
        </w:rPr>
        <w:t>*</w:t>
      </w:r>
      <w:r w:rsidR="00136722" w:rsidRPr="00A2213C">
        <w:rPr>
          <w:rFonts w:cstheme="minorHAnsi"/>
        </w:rPr>
        <w:t>2020-2021</w:t>
      </w:r>
      <w:r w:rsidR="007B3A8F" w:rsidRPr="00A2213C">
        <w:rPr>
          <w:rFonts w:cstheme="minorHAnsi"/>
        </w:rPr>
        <w:t xml:space="preserve"> Eğitim ve Öğretim yılında harp okullarına kesin kayıt yaptıran öğrencilere “İngilizce Yeterlilik Sınavı” uygulanacak, yeterli notu alan ve muafiyet için gerekli diğer şartları sağlayan öğrenciler, belirlenecek kontenjan dâhilinde hazırlık sınıfından muaf tutularak 1’inci sınıfa başlatılacaktır.</w:t>
      </w:r>
    </w:p>
    <w:p w:rsidR="000F086B" w:rsidRPr="00A2213C" w:rsidRDefault="00B06574" w:rsidP="00B06574">
      <w:pPr>
        <w:ind w:firstLine="708"/>
        <w:rPr>
          <w:rFonts w:cstheme="minorHAnsi"/>
          <w:b/>
        </w:rPr>
      </w:pPr>
      <w:r w:rsidRPr="00A2213C">
        <w:rPr>
          <w:rFonts w:cstheme="minorHAnsi"/>
          <w:b/>
        </w:rPr>
        <w:t xml:space="preserve">                  </w:t>
      </w:r>
      <w:r w:rsidR="000F086B" w:rsidRPr="00A2213C">
        <w:rPr>
          <w:rFonts w:cstheme="minorHAnsi"/>
          <w:b/>
        </w:rPr>
        <w:t>M.S.Ü Aşamalar</w:t>
      </w:r>
    </w:p>
    <w:p w:rsidR="000F086B" w:rsidRPr="00A2213C" w:rsidRDefault="000F086B" w:rsidP="004F556D">
      <w:pPr>
        <w:rPr>
          <w:rFonts w:cstheme="minorHAnsi"/>
        </w:rPr>
      </w:pPr>
      <w:r w:rsidRPr="00A2213C">
        <w:rPr>
          <w:rFonts w:cstheme="minorHAnsi"/>
        </w:rPr>
        <w:t>a.</w:t>
      </w:r>
      <w:r w:rsidR="004F556D" w:rsidRPr="00A2213C">
        <w:rPr>
          <w:rFonts w:cstheme="minorHAnsi"/>
        </w:rPr>
        <w:t xml:space="preserve">    </w:t>
      </w:r>
      <w:r w:rsidR="004F556D" w:rsidRPr="00A2213C">
        <w:rPr>
          <w:rFonts w:cstheme="minorHAnsi"/>
        </w:rPr>
        <w:t xml:space="preserve">7 Ocak -10 Şubat 2020 tarihleri </w:t>
      </w:r>
      <w:r w:rsidRPr="00A2213C">
        <w:rPr>
          <w:rFonts w:cstheme="minorHAnsi"/>
        </w:rPr>
        <w:t xml:space="preserve">arasında başvuru ücretini </w:t>
      </w:r>
      <w:proofErr w:type="gramStart"/>
      <w:r w:rsidRPr="00A2213C">
        <w:rPr>
          <w:rFonts w:cstheme="minorHAnsi"/>
        </w:rPr>
        <w:t xml:space="preserve">ödeyerek </w:t>
      </w:r>
      <w:r w:rsidR="004F556D" w:rsidRPr="00A2213C">
        <w:rPr>
          <w:rFonts w:cstheme="minorHAnsi"/>
        </w:rPr>
        <w:t xml:space="preserve">   </w:t>
      </w:r>
      <w:r w:rsidRPr="00A2213C">
        <w:rPr>
          <w:rFonts w:cstheme="minorHAnsi"/>
          <w:b/>
        </w:rPr>
        <w:t>ais</w:t>
      </w:r>
      <w:proofErr w:type="gramEnd"/>
      <w:r w:rsidRPr="00A2213C">
        <w:rPr>
          <w:rFonts w:cstheme="minorHAnsi"/>
          <w:b/>
        </w:rPr>
        <w:t>.osym.gov.tr</w:t>
      </w:r>
      <w:r w:rsidRPr="00A2213C">
        <w:rPr>
          <w:rFonts w:cstheme="minorHAnsi"/>
        </w:rPr>
        <w:t xml:space="preserve"> </w:t>
      </w:r>
      <w:proofErr w:type="spellStart"/>
      <w:r w:rsidRPr="00A2213C">
        <w:rPr>
          <w:rFonts w:cstheme="minorHAnsi"/>
        </w:rPr>
        <w:t>adersinden</w:t>
      </w:r>
      <w:proofErr w:type="spellEnd"/>
      <w:r w:rsidRPr="00A2213C">
        <w:rPr>
          <w:rFonts w:cstheme="minorHAnsi"/>
        </w:rPr>
        <w:t xml:space="preserve">  başvuru yapmak.</w:t>
      </w:r>
    </w:p>
    <w:p w:rsidR="000F086B" w:rsidRPr="00A2213C" w:rsidRDefault="000F086B" w:rsidP="004F556D">
      <w:pPr>
        <w:rPr>
          <w:rFonts w:cstheme="minorHAnsi"/>
        </w:rPr>
      </w:pPr>
      <w:r w:rsidRPr="00A2213C">
        <w:rPr>
          <w:rFonts w:cstheme="minorHAnsi"/>
        </w:rPr>
        <w:t>b.</w:t>
      </w:r>
      <w:r w:rsidR="004F556D" w:rsidRPr="00A2213C">
        <w:rPr>
          <w:rFonts w:cstheme="minorHAnsi"/>
        </w:rPr>
        <w:t xml:space="preserve">    ,</w:t>
      </w:r>
      <w:r w:rsidR="004F556D" w:rsidRPr="00A2213C">
        <w:rPr>
          <w:rFonts w:cstheme="minorHAnsi"/>
        </w:rPr>
        <w:t xml:space="preserve">29 Mart 2020 </w:t>
      </w:r>
      <w:r w:rsidRPr="00A2213C">
        <w:rPr>
          <w:rFonts w:cstheme="minorHAnsi"/>
        </w:rPr>
        <w:t xml:space="preserve">tarihinde 81 il </w:t>
      </w:r>
      <w:proofErr w:type="gramStart"/>
      <w:r w:rsidRPr="00A2213C">
        <w:rPr>
          <w:rFonts w:cstheme="minorHAnsi"/>
        </w:rPr>
        <w:t>merkezinde  düzenlenecek</w:t>
      </w:r>
      <w:proofErr w:type="gramEnd"/>
      <w:r w:rsidRPr="00A2213C">
        <w:rPr>
          <w:rFonts w:cstheme="minorHAnsi"/>
        </w:rPr>
        <w:t xml:space="preserve"> olan MSÜ  sınavına girmek (120 soru 135 dakika)</w:t>
      </w:r>
    </w:p>
    <w:p w:rsidR="000F086B" w:rsidRPr="00A2213C" w:rsidRDefault="000F086B" w:rsidP="004F556D">
      <w:pPr>
        <w:rPr>
          <w:rFonts w:cstheme="minorHAnsi"/>
        </w:rPr>
      </w:pPr>
      <w:proofErr w:type="gramStart"/>
      <w:r w:rsidRPr="00A2213C">
        <w:rPr>
          <w:rFonts w:cstheme="minorHAnsi"/>
        </w:rPr>
        <w:t>c</w:t>
      </w:r>
      <w:proofErr w:type="gramEnd"/>
      <w:r w:rsidRPr="00A2213C">
        <w:rPr>
          <w:rFonts w:cstheme="minorHAnsi"/>
        </w:rPr>
        <w:t>.</w:t>
      </w:r>
      <w:r w:rsidR="00552FAF" w:rsidRPr="00A2213C">
        <w:rPr>
          <w:rFonts w:cstheme="minorHAnsi"/>
        </w:rPr>
        <w:t xml:space="preserve"> </w:t>
      </w:r>
      <w:r w:rsidR="00552FAF" w:rsidRPr="00A2213C">
        <w:rPr>
          <w:rFonts w:cstheme="minorHAnsi"/>
        </w:rPr>
        <w:t>13 Nisan 2020 - 01 Mayıs 2020 t</w:t>
      </w:r>
      <w:r w:rsidR="00552FAF" w:rsidRPr="00A2213C">
        <w:rPr>
          <w:rFonts w:cstheme="minorHAnsi"/>
        </w:rPr>
        <w:t xml:space="preserve"> </w:t>
      </w:r>
      <w:r w:rsidRPr="00A2213C">
        <w:rPr>
          <w:rFonts w:cstheme="minorHAnsi"/>
        </w:rPr>
        <w:t>tarihleri arasında tercih yapmak.</w:t>
      </w:r>
    </w:p>
    <w:p w:rsidR="000F086B" w:rsidRPr="00A2213C" w:rsidRDefault="000F086B" w:rsidP="004F556D">
      <w:pPr>
        <w:rPr>
          <w:rFonts w:cstheme="minorHAnsi"/>
        </w:rPr>
      </w:pPr>
      <w:proofErr w:type="gramStart"/>
      <w:r w:rsidRPr="00A2213C">
        <w:rPr>
          <w:rFonts w:cstheme="minorHAnsi"/>
        </w:rPr>
        <w:t>d</w:t>
      </w:r>
      <w:proofErr w:type="gramEnd"/>
      <w:r w:rsidRPr="00A2213C">
        <w:rPr>
          <w:rFonts w:cstheme="minorHAnsi"/>
        </w:rPr>
        <w:t xml:space="preserve">. </w:t>
      </w:r>
      <w:proofErr w:type="spellStart"/>
      <w:r w:rsidRPr="00A2213C">
        <w:rPr>
          <w:rFonts w:cstheme="minorHAnsi"/>
        </w:rPr>
        <w:t>Tyt</w:t>
      </w:r>
      <w:proofErr w:type="spellEnd"/>
      <w:r w:rsidRPr="00A2213C">
        <w:rPr>
          <w:rFonts w:cstheme="minorHAnsi"/>
        </w:rPr>
        <w:t xml:space="preserve"> ve </w:t>
      </w:r>
      <w:proofErr w:type="spellStart"/>
      <w:r w:rsidRPr="00A2213C">
        <w:rPr>
          <w:rFonts w:cstheme="minorHAnsi"/>
        </w:rPr>
        <w:t>Ayt</w:t>
      </w:r>
      <w:proofErr w:type="spellEnd"/>
      <w:r w:rsidRPr="00A2213C">
        <w:rPr>
          <w:rFonts w:cstheme="minorHAnsi"/>
        </w:rPr>
        <w:t xml:space="preserve"> sınavlarına girerek belirlenen taban puanı almış olmak.</w:t>
      </w:r>
    </w:p>
    <w:p w:rsidR="000F086B" w:rsidRPr="00A2213C" w:rsidRDefault="000F086B" w:rsidP="004F556D">
      <w:pPr>
        <w:rPr>
          <w:rFonts w:cstheme="minorHAnsi"/>
        </w:rPr>
      </w:pPr>
      <w:r w:rsidRPr="00A2213C">
        <w:rPr>
          <w:rFonts w:cstheme="minorHAnsi"/>
        </w:rPr>
        <w:t>e.</w:t>
      </w:r>
      <w:r w:rsidR="00552FAF" w:rsidRPr="00A2213C">
        <w:rPr>
          <w:rFonts w:cstheme="minorHAnsi"/>
        </w:rPr>
        <w:t xml:space="preserve"> </w:t>
      </w:r>
      <w:r w:rsidR="00552FAF" w:rsidRPr="00A2213C">
        <w:rPr>
          <w:rFonts w:cstheme="minorHAnsi"/>
        </w:rPr>
        <w:t>12 Haziran 2020</w:t>
      </w:r>
      <w:r w:rsidR="00552FAF" w:rsidRPr="00A2213C">
        <w:rPr>
          <w:rFonts w:cstheme="minorHAnsi"/>
        </w:rPr>
        <w:t xml:space="preserve"> </w:t>
      </w:r>
      <w:r w:rsidRPr="00A2213C">
        <w:rPr>
          <w:rFonts w:cstheme="minorHAnsi"/>
        </w:rPr>
        <w:t xml:space="preserve">tarihinde yayınlanacak olan 2. Aşama çağrı pusulasında </w:t>
      </w:r>
      <w:proofErr w:type="gramStart"/>
      <w:r w:rsidRPr="00A2213C">
        <w:rPr>
          <w:rFonts w:cstheme="minorHAnsi"/>
        </w:rPr>
        <w:t>başarılı  olmak</w:t>
      </w:r>
      <w:proofErr w:type="gramEnd"/>
      <w:r w:rsidRPr="00A2213C">
        <w:rPr>
          <w:rFonts w:cstheme="minorHAnsi"/>
        </w:rPr>
        <w:t>.</w:t>
      </w:r>
    </w:p>
    <w:p w:rsidR="000F086B" w:rsidRPr="00A2213C" w:rsidRDefault="000F086B" w:rsidP="004F556D">
      <w:pPr>
        <w:rPr>
          <w:rFonts w:cstheme="minorHAnsi"/>
        </w:rPr>
      </w:pPr>
      <w:r w:rsidRPr="00A2213C">
        <w:rPr>
          <w:rFonts w:cstheme="minorHAnsi"/>
        </w:rPr>
        <w:t xml:space="preserve">f. 2. </w:t>
      </w:r>
      <w:r w:rsidR="00B330D2" w:rsidRPr="00A2213C">
        <w:rPr>
          <w:rFonts w:cstheme="minorHAnsi"/>
        </w:rPr>
        <w:t>A</w:t>
      </w:r>
      <w:r w:rsidRPr="00A2213C">
        <w:rPr>
          <w:rFonts w:cstheme="minorHAnsi"/>
        </w:rPr>
        <w:t>şa</w:t>
      </w:r>
      <w:r w:rsidR="00B330D2" w:rsidRPr="00A2213C">
        <w:rPr>
          <w:rFonts w:cstheme="minorHAnsi"/>
        </w:rPr>
        <w:t xml:space="preserve">mada bulunan fiziki yeterlilik </w:t>
      </w:r>
      <w:proofErr w:type="gramStart"/>
      <w:r w:rsidR="00B330D2" w:rsidRPr="00A2213C">
        <w:rPr>
          <w:rFonts w:cstheme="minorHAnsi"/>
        </w:rPr>
        <w:t>testi , boy</w:t>
      </w:r>
      <w:proofErr w:type="gramEnd"/>
      <w:r w:rsidR="00B330D2" w:rsidRPr="00A2213C">
        <w:rPr>
          <w:rFonts w:cstheme="minorHAnsi"/>
        </w:rPr>
        <w:t xml:space="preserve"> kilo kitle endeksi, mülakat , kişilik testi </w:t>
      </w:r>
      <w:proofErr w:type="spellStart"/>
      <w:r w:rsidR="00B330D2" w:rsidRPr="00A2213C">
        <w:rPr>
          <w:rFonts w:cstheme="minorHAnsi"/>
        </w:rPr>
        <w:t>vs.başarılı</w:t>
      </w:r>
      <w:proofErr w:type="spellEnd"/>
      <w:r w:rsidR="00B330D2" w:rsidRPr="00A2213C">
        <w:rPr>
          <w:rFonts w:cstheme="minorHAnsi"/>
        </w:rPr>
        <w:t xml:space="preserve"> olmak.</w:t>
      </w:r>
    </w:p>
    <w:p w:rsidR="00B330D2" w:rsidRPr="00A2213C" w:rsidRDefault="00B330D2" w:rsidP="004F556D">
      <w:pPr>
        <w:rPr>
          <w:rFonts w:cstheme="minorHAnsi"/>
        </w:rPr>
      </w:pPr>
      <w:proofErr w:type="gramStart"/>
      <w:r w:rsidRPr="00A2213C">
        <w:rPr>
          <w:rFonts w:cstheme="minorHAnsi"/>
        </w:rPr>
        <w:t>e</w:t>
      </w:r>
      <w:proofErr w:type="gramEnd"/>
      <w:r w:rsidRPr="00A2213C">
        <w:rPr>
          <w:rFonts w:cstheme="minorHAnsi"/>
        </w:rPr>
        <w:t>. Kesin Kayıtların yaptırılması</w:t>
      </w:r>
    </w:p>
    <w:sectPr w:rsidR="00B330D2" w:rsidRPr="00A2213C" w:rsidSect="006302AF">
      <w:pgSz w:w="16838" w:h="11906" w:orient="landscape"/>
      <w:pgMar w:top="426" w:right="395" w:bottom="424" w:left="567" w:header="708" w:footer="708" w:gutter="0"/>
      <w:cols w:num="3"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163" w:rsidRDefault="00793163" w:rsidP="00011891">
      <w:pPr>
        <w:spacing w:after="0" w:line="240" w:lineRule="auto"/>
      </w:pPr>
      <w:r>
        <w:separator/>
      </w:r>
    </w:p>
  </w:endnote>
  <w:endnote w:type="continuationSeparator" w:id="0">
    <w:p w:rsidR="00793163" w:rsidRDefault="00793163" w:rsidP="00011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163" w:rsidRDefault="00793163" w:rsidP="00011891">
      <w:pPr>
        <w:spacing w:after="0" w:line="240" w:lineRule="auto"/>
      </w:pPr>
      <w:r>
        <w:separator/>
      </w:r>
    </w:p>
  </w:footnote>
  <w:footnote w:type="continuationSeparator" w:id="0">
    <w:p w:rsidR="00793163" w:rsidRDefault="00793163" w:rsidP="000118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20F8E"/>
    <w:multiLevelType w:val="hybridMultilevel"/>
    <w:tmpl w:val="FEF6ABBE"/>
    <w:lvl w:ilvl="0" w:tplc="041F0011">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9117FE4"/>
    <w:multiLevelType w:val="hybridMultilevel"/>
    <w:tmpl w:val="600865E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E8245D1"/>
    <w:multiLevelType w:val="hybridMultilevel"/>
    <w:tmpl w:val="40EE340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8B0461D"/>
    <w:multiLevelType w:val="hybridMultilevel"/>
    <w:tmpl w:val="26AE5C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D544B23"/>
    <w:multiLevelType w:val="hybridMultilevel"/>
    <w:tmpl w:val="00309AE2"/>
    <w:lvl w:ilvl="0" w:tplc="68146116">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EB66CE8"/>
    <w:multiLevelType w:val="hybridMultilevel"/>
    <w:tmpl w:val="8E749B5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70823DB"/>
    <w:multiLevelType w:val="hybridMultilevel"/>
    <w:tmpl w:val="E68664E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FEB06B4"/>
    <w:multiLevelType w:val="hybridMultilevel"/>
    <w:tmpl w:val="D3B0B88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18324EE"/>
    <w:multiLevelType w:val="hybridMultilevel"/>
    <w:tmpl w:val="DCFA01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3D23B64"/>
    <w:multiLevelType w:val="hybridMultilevel"/>
    <w:tmpl w:val="8EDAD21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2BA5DF6"/>
    <w:multiLevelType w:val="hybridMultilevel"/>
    <w:tmpl w:val="F32EE29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D887ACE"/>
    <w:multiLevelType w:val="hybridMultilevel"/>
    <w:tmpl w:val="2064021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88D3815"/>
    <w:multiLevelType w:val="hybridMultilevel"/>
    <w:tmpl w:val="8D964C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32940E4"/>
    <w:multiLevelType w:val="hybridMultilevel"/>
    <w:tmpl w:val="D6B444CC"/>
    <w:lvl w:ilvl="0" w:tplc="041F0011">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nsid w:val="79336CAF"/>
    <w:multiLevelType w:val="hybridMultilevel"/>
    <w:tmpl w:val="8EFCF3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B787166"/>
    <w:multiLevelType w:val="hybridMultilevel"/>
    <w:tmpl w:val="93E649D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15"/>
  </w:num>
  <w:num w:numId="5">
    <w:abstractNumId w:val="1"/>
  </w:num>
  <w:num w:numId="6">
    <w:abstractNumId w:val="4"/>
  </w:num>
  <w:num w:numId="7">
    <w:abstractNumId w:val="7"/>
  </w:num>
  <w:num w:numId="8">
    <w:abstractNumId w:val="9"/>
  </w:num>
  <w:num w:numId="9">
    <w:abstractNumId w:val="11"/>
  </w:num>
  <w:num w:numId="10">
    <w:abstractNumId w:val="10"/>
  </w:num>
  <w:num w:numId="11">
    <w:abstractNumId w:val="14"/>
  </w:num>
  <w:num w:numId="12">
    <w:abstractNumId w:val="8"/>
  </w:num>
  <w:num w:numId="13">
    <w:abstractNumId w:val="3"/>
  </w:num>
  <w:num w:numId="14">
    <w:abstractNumId w:val="12"/>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F9E"/>
    <w:rsid w:val="000102D7"/>
    <w:rsid w:val="00011891"/>
    <w:rsid w:val="0002000C"/>
    <w:rsid w:val="000721EB"/>
    <w:rsid w:val="00075B70"/>
    <w:rsid w:val="000D3CFB"/>
    <w:rsid w:val="000E45AD"/>
    <w:rsid w:val="000F086B"/>
    <w:rsid w:val="0012510E"/>
    <w:rsid w:val="00136722"/>
    <w:rsid w:val="0014616A"/>
    <w:rsid w:val="00167777"/>
    <w:rsid w:val="00175003"/>
    <w:rsid w:val="00175FB3"/>
    <w:rsid w:val="001C244E"/>
    <w:rsid w:val="001D1EDD"/>
    <w:rsid w:val="001E6D86"/>
    <w:rsid w:val="00215C65"/>
    <w:rsid w:val="0024505C"/>
    <w:rsid w:val="002704FC"/>
    <w:rsid w:val="00271C34"/>
    <w:rsid w:val="00284956"/>
    <w:rsid w:val="00295D97"/>
    <w:rsid w:val="002D1490"/>
    <w:rsid w:val="002D60C2"/>
    <w:rsid w:val="002F59C1"/>
    <w:rsid w:val="003012DB"/>
    <w:rsid w:val="00314E2F"/>
    <w:rsid w:val="003309C6"/>
    <w:rsid w:val="00372184"/>
    <w:rsid w:val="00372EEF"/>
    <w:rsid w:val="00386BB5"/>
    <w:rsid w:val="003E7633"/>
    <w:rsid w:val="003F5E06"/>
    <w:rsid w:val="0041254C"/>
    <w:rsid w:val="004327DE"/>
    <w:rsid w:val="00432D99"/>
    <w:rsid w:val="00451125"/>
    <w:rsid w:val="00455D49"/>
    <w:rsid w:val="0048743C"/>
    <w:rsid w:val="004D6D5B"/>
    <w:rsid w:val="004E7CF4"/>
    <w:rsid w:val="004F556D"/>
    <w:rsid w:val="00507C4C"/>
    <w:rsid w:val="00527299"/>
    <w:rsid w:val="00535768"/>
    <w:rsid w:val="00552FAF"/>
    <w:rsid w:val="00571D01"/>
    <w:rsid w:val="005875A5"/>
    <w:rsid w:val="00601743"/>
    <w:rsid w:val="006076C4"/>
    <w:rsid w:val="006301C5"/>
    <w:rsid w:val="006302AF"/>
    <w:rsid w:val="00640E45"/>
    <w:rsid w:val="00680121"/>
    <w:rsid w:val="006A5905"/>
    <w:rsid w:val="00740A51"/>
    <w:rsid w:val="00756C22"/>
    <w:rsid w:val="00771F81"/>
    <w:rsid w:val="007740A5"/>
    <w:rsid w:val="00774B0C"/>
    <w:rsid w:val="00793163"/>
    <w:rsid w:val="007979B7"/>
    <w:rsid w:val="007B3415"/>
    <w:rsid w:val="007B3A8F"/>
    <w:rsid w:val="00801193"/>
    <w:rsid w:val="00802EE0"/>
    <w:rsid w:val="00815941"/>
    <w:rsid w:val="00872119"/>
    <w:rsid w:val="0089331C"/>
    <w:rsid w:val="008A3B58"/>
    <w:rsid w:val="008B1183"/>
    <w:rsid w:val="008B20A7"/>
    <w:rsid w:val="008C7F84"/>
    <w:rsid w:val="008D1E65"/>
    <w:rsid w:val="009638D6"/>
    <w:rsid w:val="009E48B6"/>
    <w:rsid w:val="00A210B1"/>
    <w:rsid w:val="00A2169B"/>
    <w:rsid w:val="00A2213C"/>
    <w:rsid w:val="00A52058"/>
    <w:rsid w:val="00A56F52"/>
    <w:rsid w:val="00A62132"/>
    <w:rsid w:val="00A8153A"/>
    <w:rsid w:val="00A84D89"/>
    <w:rsid w:val="00A9214A"/>
    <w:rsid w:val="00B01F04"/>
    <w:rsid w:val="00B06574"/>
    <w:rsid w:val="00B1272B"/>
    <w:rsid w:val="00B26B4D"/>
    <w:rsid w:val="00B330D2"/>
    <w:rsid w:val="00B86101"/>
    <w:rsid w:val="00B9178E"/>
    <w:rsid w:val="00BC7708"/>
    <w:rsid w:val="00BF5132"/>
    <w:rsid w:val="00C0579B"/>
    <w:rsid w:val="00C1304D"/>
    <w:rsid w:val="00C20D90"/>
    <w:rsid w:val="00C26F0E"/>
    <w:rsid w:val="00C41AE0"/>
    <w:rsid w:val="00C64751"/>
    <w:rsid w:val="00C6717B"/>
    <w:rsid w:val="00C70A2D"/>
    <w:rsid w:val="00C85939"/>
    <w:rsid w:val="00C85F9E"/>
    <w:rsid w:val="00CB3651"/>
    <w:rsid w:val="00CC1872"/>
    <w:rsid w:val="00CE04DE"/>
    <w:rsid w:val="00D076F9"/>
    <w:rsid w:val="00D40C01"/>
    <w:rsid w:val="00D454A7"/>
    <w:rsid w:val="00D5365D"/>
    <w:rsid w:val="00D77B36"/>
    <w:rsid w:val="00DA0846"/>
    <w:rsid w:val="00DA28D3"/>
    <w:rsid w:val="00DC3123"/>
    <w:rsid w:val="00DD071B"/>
    <w:rsid w:val="00DE7B79"/>
    <w:rsid w:val="00E0773D"/>
    <w:rsid w:val="00E21295"/>
    <w:rsid w:val="00E22097"/>
    <w:rsid w:val="00E42B19"/>
    <w:rsid w:val="00E6419B"/>
    <w:rsid w:val="00E90A64"/>
    <w:rsid w:val="00E942C7"/>
    <w:rsid w:val="00E95401"/>
    <w:rsid w:val="00ED43CA"/>
    <w:rsid w:val="00F42193"/>
    <w:rsid w:val="00F65EC3"/>
    <w:rsid w:val="00F86DE7"/>
    <w:rsid w:val="00FD3A88"/>
    <w:rsid w:val="00FE236C"/>
    <w:rsid w:val="00FF1BAE"/>
    <w:rsid w:val="00FF729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style="mso-width-percent:400;mso-height-percent:200;mso-width-relative:margin;mso-height-relative:margin" fillcolor="white">
      <v:fill color="white"/>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8B11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D3A88"/>
    <w:pPr>
      <w:ind w:left="720"/>
      <w:contextualSpacing/>
    </w:pPr>
  </w:style>
  <w:style w:type="paragraph" w:styleId="BalonMetni">
    <w:name w:val="Balloon Text"/>
    <w:basedOn w:val="Normal"/>
    <w:link w:val="BalonMetniChar"/>
    <w:uiPriority w:val="99"/>
    <w:semiHidden/>
    <w:unhideWhenUsed/>
    <w:rsid w:val="00FE236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E236C"/>
    <w:rPr>
      <w:rFonts w:ascii="Tahoma" w:hAnsi="Tahoma" w:cs="Tahoma"/>
      <w:sz w:val="16"/>
      <w:szCs w:val="16"/>
    </w:rPr>
  </w:style>
  <w:style w:type="character" w:customStyle="1" w:styleId="Balk1Char">
    <w:name w:val="Başlık 1 Char"/>
    <w:basedOn w:val="VarsaylanParagrafYazTipi"/>
    <w:link w:val="Balk1"/>
    <w:uiPriority w:val="9"/>
    <w:rsid w:val="008B1183"/>
    <w:rPr>
      <w:rFonts w:asciiTheme="majorHAnsi" w:eastAsiaTheme="majorEastAsia" w:hAnsiTheme="majorHAnsi" w:cstheme="majorBidi"/>
      <w:b/>
      <w:bCs/>
      <w:color w:val="365F91" w:themeColor="accent1" w:themeShade="BF"/>
      <w:sz w:val="28"/>
      <w:szCs w:val="28"/>
    </w:rPr>
  </w:style>
  <w:style w:type="character" w:styleId="GlVurgulama">
    <w:name w:val="Intense Emphasis"/>
    <w:basedOn w:val="VarsaylanParagrafYazTipi"/>
    <w:uiPriority w:val="21"/>
    <w:qFormat/>
    <w:rsid w:val="008B1183"/>
    <w:rPr>
      <w:b/>
      <w:bCs/>
      <w:i/>
      <w:iCs/>
      <w:color w:val="4F81BD" w:themeColor="accent1"/>
    </w:rPr>
  </w:style>
  <w:style w:type="paragraph" w:styleId="KeskinTrnak">
    <w:name w:val="Intense Quote"/>
    <w:basedOn w:val="Normal"/>
    <w:next w:val="Normal"/>
    <w:link w:val="KeskinTrnakChar"/>
    <w:uiPriority w:val="30"/>
    <w:qFormat/>
    <w:rsid w:val="008B1183"/>
    <w:pPr>
      <w:pBdr>
        <w:bottom w:val="single" w:sz="4" w:space="4" w:color="4F81BD" w:themeColor="accent1"/>
      </w:pBdr>
      <w:spacing w:before="200" w:after="280"/>
      <w:ind w:left="936" w:right="936"/>
    </w:pPr>
    <w:rPr>
      <w:b/>
      <w:bCs/>
      <w:i/>
      <w:iCs/>
      <w:color w:val="4F81BD" w:themeColor="accent1"/>
    </w:rPr>
  </w:style>
  <w:style w:type="character" w:customStyle="1" w:styleId="KeskinTrnakChar">
    <w:name w:val="Keskin Tırnak Char"/>
    <w:basedOn w:val="VarsaylanParagrafYazTipi"/>
    <w:link w:val="KeskinTrnak"/>
    <w:uiPriority w:val="30"/>
    <w:rsid w:val="008B1183"/>
    <w:rPr>
      <w:b/>
      <w:bCs/>
      <w:i/>
      <w:iCs/>
      <w:color w:val="4F81BD" w:themeColor="accent1"/>
    </w:rPr>
  </w:style>
  <w:style w:type="character" w:styleId="Gl">
    <w:name w:val="Strong"/>
    <w:basedOn w:val="VarsaylanParagrafYazTipi"/>
    <w:uiPriority w:val="22"/>
    <w:qFormat/>
    <w:rsid w:val="008B1183"/>
    <w:rPr>
      <w:b/>
      <w:bCs/>
    </w:rPr>
  </w:style>
  <w:style w:type="character" w:styleId="Vurgu">
    <w:name w:val="Emphasis"/>
    <w:basedOn w:val="VarsaylanParagrafYazTipi"/>
    <w:uiPriority w:val="20"/>
    <w:qFormat/>
    <w:rsid w:val="008B1183"/>
    <w:rPr>
      <w:i/>
      <w:iCs/>
    </w:rPr>
  </w:style>
  <w:style w:type="paragraph" w:styleId="KonuBal">
    <w:name w:val="Title"/>
    <w:basedOn w:val="Normal"/>
    <w:next w:val="Normal"/>
    <w:link w:val="KonuBalChar"/>
    <w:uiPriority w:val="10"/>
    <w:qFormat/>
    <w:rsid w:val="008B11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8B1183"/>
    <w:rPr>
      <w:rFonts w:asciiTheme="majorHAnsi" w:eastAsiaTheme="majorEastAsia" w:hAnsiTheme="majorHAnsi" w:cstheme="majorBidi"/>
      <w:color w:val="17365D" w:themeColor="text2" w:themeShade="BF"/>
      <w:spacing w:val="5"/>
      <w:kern w:val="28"/>
      <w:sz w:val="52"/>
      <w:szCs w:val="52"/>
    </w:rPr>
  </w:style>
  <w:style w:type="paragraph" w:styleId="stbilgi">
    <w:name w:val="header"/>
    <w:basedOn w:val="Normal"/>
    <w:link w:val="stbilgiChar"/>
    <w:uiPriority w:val="99"/>
    <w:semiHidden/>
    <w:unhideWhenUsed/>
    <w:rsid w:val="00011891"/>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011891"/>
  </w:style>
  <w:style w:type="paragraph" w:styleId="Altbilgi">
    <w:name w:val="footer"/>
    <w:basedOn w:val="Normal"/>
    <w:link w:val="AltbilgiChar"/>
    <w:uiPriority w:val="99"/>
    <w:semiHidden/>
    <w:unhideWhenUsed/>
    <w:rsid w:val="0001189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011891"/>
  </w:style>
  <w:style w:type="table" w:styleId="OrtaList2-Vurgu1">
    <w:name w:val="Medium List 2 Accent 1"/>
    <w:basedOn w:val="NormalTablo"/>
    <w:uiPriority w:val="66"/>
    <w:rsid w:val="0001189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fault">
    <w:name w:val="Default"/>
    <w:rsid w:val="00B86101"/>
    <w:pPr>
      <w:autoSpaceDE w:val="0"/>
      <w:autoSpaceDN w:val="0"/>
      <w:adjustRightInd w:val="0"/>
      <w:spacing w:after="0" w:line="240" w:lineRule="auto"/>
    </w:pPr>
    <w:rPr>
      <w:rFonts w:ascii="Century Gothic" w:hAnsi="Century Gothic" w:cs="Century Gothic"/>
      <w:color w:val="000000"/>
      <w:sz w:val="24"/>
      <w:szCs w:val="24"/>
    </w:rPr>
  </w:style>
  <w:style w:type="table" w:styleId="TabloKlavuzu">
    <w:name w:val="Table Grid"/>
    <w:basedOn w:val="NormalTablo"/>
    <w:uiPriority w:val="59"/>
    <w:rsid w:val="002F59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8011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8B11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D3A88"/>
    <w:pPr>
      <w:ind w:left="720"/>
      <w:contextualSpacing/>
    </w:pPr>
  </w:style>
  <w:style w:type="paragraph" w:styleId="BalonMetni">
    <w:name w:val="Balloon Text"/>
    <w:basedOn w:val="Normal"/>
    <w:link w:val="BalonMetniChar"/>
    <w:uiPriority w:val="99"/>
    <w:semiHidden/>
    <w:unhideWhenUsed/>
    <w:rsid w:val="00FE236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E236C"/>
    <w:rPr>
      <w:rFonts w:ascii="Tahoma" w:hAnsi="Tahoma" w:cs="Tahoma"/>
      <w:sz w:val="16"/>
      <w:szCs w:val="16"/>
    </w:rPr>
  </w:style>
  <w:style w:type="character" w:customStyle="1" w:styleId="Balk1Char">
    <w:name w:val="Başlık 1 Char"/>
    <w:basedOn w:val="VarsaylanParagrafYazTipi"/>
    <w:link w:val="Balk1"/>
    <w:uiPriority w:val="9"/>
    <w:rsid w:val="008B1183"/>
    <w:rPr>
      <w:rFonts w:asciiTheme="majorHAnsi" w:eastAsiaTheme="majorEastAsia" w:hAnsiTheme="majorHAnsi" w:cstheme="majorBidi"/>
      <w:b/>
      <w:bCs/>
      <w:color w:val="365F91" w:themeColor="accent1" w:themeShade="BF"/>
      <w:sz w:val="28"/>
      <w:szCs w:val="28"/>
    </w:rPr>
  </w:style>
  <w:style w:type="character" w:styleId="GlVurgulama">
    <w:name w:val="Intense Emphasis"/>
    <w:basedOn w:val="VarsaylanParagrafYazTipi"/>
    <w:uiPriority w:val="21"/>
    <w:qFormat/>
    <w:rsid w:val="008B1183"/>
    <w:rPr>
      <w:b/>
      <w:bCs/>
      <w:i/>
      <w:iCs/>
      <w:color w:val="4F81BD" w:themeColor="accent1"/>
    </w:rPr>
  </w:style>
  <w:style w:type="paragraph" w:styleId="KeskinTrnak">
    <w:name w:val="Intense Quote"/>
    <w:basedOn w:val="Normal"/>
    <w:next w:val="Normal"/>
    <w:link w:val="KeskinTrnakChar"/>
    <w:uiPriority w:val="30"/>
    <w:qFormat/>
    <w:rsid w:val="008B1183"/>
    <w:pPr>
      <w:pBdr>
        <w:bottom w:val="single" w:sz="4" w:space="4" w:color="4F81BD" w:themeColor="accent1"/>
      </w:pBdr>
      <w:spacing w:before="200" w:after="280"/>
      <w:ind w:left="936" w:right="936"/>
    </w:pPr>
    <w:rPr>
      <w:b/>
      <w:bCs/>
      <w:i/>
      <w:iCs/>
      <w:color w:val="4F81BD" w:themeColor="accent1"/>
    </w:rPr>
  </w:style>
  <w:style w:type="character" w:customStyle="1" w:styleId="KeskinTrnakChar">
    <w:name w:val="Keskin Tırnak Char"/>
    <w:basedOn w:val="VarsaylanParagrafYazTipi"/>
    <w:link w:val="KeskinTrnak"/>
    <w:uiPriority w:val="30"/>
    <w:rsid w:val="008B1183"/>
    <w:rPr>
      <w:b/>
      <w:bCs/>
      <w:i/>
      <w:iCs/>
      <w:color w:val="4F81BD" w:themeColor="accent1"/>
    </w:rPr>
  </w:style>
  <w:style w:type="character" w:styleId="Gl">
    <w:name w:val="Strong"/>
    <w:basedOn w:val="VarsaylanParagrafYazTipi"/>
    <w:uiPriority w:val="22"/>
    <w:qFormat/>
    <w:rsid w:val="008B1183"/>
    <w:rPr>
      <w:b/>
      <w:bCs/>
    </w:rPr>
  </w:style>
  <w:style w:type="character" w:styleId="Vurgu">
    <w:name w:val="Emphasis"/>
    <w:basedOn w:val="VarsaylanParagrafYazTipi"/>
    <w:uiPriority w:val="20"/>
    <w:qFormat/>
    <w:rsid w:val="008B1183"/>
    <w:rPr>
      <w:i/>
      <w:iCs/>
    </w:rPr>
  </w:style>
  <w:style w:type="paragraph" w:styleId="KonuBal">
    <w:name w:val="Title"/>
    <w:basedOn w:val="Normal"/>
    <w:next w:val="Normal"/>
    <w:link w:val="KonuBalChar"/>
    <w:uiPriority w:val="10"/>
    <w:qFormat/>
    <w:rsid w:val="008B11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8B1183"/>
    <w:rPr>
      <w:rFonts w:asciiTheme="majorHAnsi" w:eastAsiaTheme="majorEastAsia" w:hAnsiTheme="majorHAnsi" w:cstheme="majorBidi"/>
      <w:color w:val="17365D" w:themeColor="text2" w:themeShade="BF"/>
      <w:spacing w:val="5"/>
      <w:kern w:val="28"/>
      <w:sz w:val="52"/>
      <w:szCs w:val="52"/>
    </w:rPr>
  </w:style>
  <w:style w:type="paragraph" w:styleId="stbilgi">
    <w:name w:val="header"/>
    <w:basedOn w:val="Normal"/>
    <w:link w:val="stbilgiChar"/>
    <w:uiPriority w:val="99"/>
    <w:semiHidden/>
    <w:unhideWhenUsed/>
    <w:rsid w:val="00011891"/>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011891"/>
  </w:style>
  <w:style w:type="paragraph" w:styleId="Altbilgi">
    <w:name w:val="footer"/>
    <w:basedOn w:val="Normal"/>
    <w:link w:val="AltbilgiChar"/>
    <w:uiPriority w:val="99"/>
    <w:semiHidden/>
    <w:unhideWhenUsed/>
    <w:rsid w:val="0001189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011891"/>
  </w:style>
  <w:style w:type="table" w:styleId="OrtaList2-Vurgu1">
    <w:name w:val="Medium List 2 Accent 1"/>
    <w:basedOn w:val="NormalTablo"/>
    <w:uiPriority w:val="66"/>
    <w:rsid w:val="0001189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fault">
    <w:name w:val="Default"/>
    <w:rsid w:val="00B86101"/>
    <w:pPr>
      <w:autoSpaceDE w:val="0"/>
      <w:autoSpaceDN w:val="0"/>
      <w:adjustRightInd w:val="0"/>
      <w:spacing w:after="0" w:line="240" w:lineRule="auto"/>
    </w:pPr>
    <w:rPr>
      <w:rFonts w:ascii="Century Gothic" w:hAnsi="Century Gothic" w:cs="Century Gothic"/>
      <w:color w:val="000000"/>
      <w:sz w:val="24"/>
      <w:szCs w:val="24"/>
    </w:rPr>
  </w:style>
  <w:style w:type="table" w:styleId="TabloKlavuzu">
    <w:name w:val="Table Grid"/>
    <w:basedOn w:val="NormalTablo"/>
    <w:uiPriority w:val="59"/>
    <w:rsid w:val="002F59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8011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82586">
      <w:bodyDiv w:val="1"/>
      <w:marLeft w:val="0"/>
      <w:marRight w:val="0"/>
      <w:marTop w:val="0"/>
      <w:marBottom w:val="0"/>
      <w:divBdr>
        <w:top w:val="none" w:sz="0" w:space="0" w:color="auto"/>
        <w:left w:val="none" w:sz="0" w:space="0" w:color="auto"/>
        <w:bottom w:val="none" w:sz="0" w:space="0" w:color="auto"/>
        <w:right w:val="none" w:sz="0" w:space="0" w:color="auto"/>
      </w:divBdr>
    </w:div>
    <w:div w:id="192423131">
      <w:bodyDiv w:val="1"/>
      <w:marLeft w:val="0"/>
      <w:marRight w:val="0"/>
      <w:marTop w:val="0"/>
      <w:marBottom w:val="0"/>
      <w:divBdr>
        <w:top w:val="none" w:sz="0" w:space="0" w:color="auto"/>
        <w:left w:val="none" w:sz="0" w:space="0" w:color="auto"/>
        <w:bottom w:val="none" w:sz="0" w:space="0" w:color="auto"/>
        <w:right w:val="none" w:sz="0" w:space="0" w:color="auto"/>
      </w:divBdr>
    </w:div>
    <w:div w:id="285505542">
      <w:bodyDiv w:val="1"/>
      <w:marLeft w:val="0"/>
      <w:marRight w:val="0"/>
      <w:marTop w:val="0"/>
      <w:marBottom w:val="0"/>
      <w:divBdr>
        <w:top w:val="none" w:sz="0" w:space="0" w:color="auto"/>
        <w:left w:val="none" w:sz="0" w:space="0" w:color="auto"/>
        <w:bottom w:val="none" w:sz="0" w:space="0" w:color="auto"/>
        <w:right w:val="none" w:sz="0" w:space="0" w:color="auto"/>
      </w:divBdr>
      <w:divsChild>
        <w:div w:id="1891190301">
          <w:marLeft w:val="0"/>
          <w:marRight w:val="0"/>
          <w:marTop w:val="300"/>
          <w:marBottom w:val="0"/>
          <w:divBdr>
            <w:top w:val="none" w:sz="0" w:space="0" w:color="auto"/>
            <w:left w:val="none" w:sz="0" w:space="0" w:color="auto"/>
            <w:bottom w:val="none" w:sz="0" w:space="0" w:color="auto"/>
            <w:right w:val="none" w:sz="0" w:space="0" w:color="auto"/>
          </w:divBdr>
          <w:divsChild>
            <w:div w:id="220598313">
              <w:marLeft w:val="0"/>
              <w:marRight w:val="0"/>
              <w:marTop w:val="0"/>
              <w:marBottom w:val="0"/>
              <w:divBdr>
                <w:top w:val="none" w:sz="0" w:space="0" w:color="auto"/>
                <w:left w:val="none" w:sz="0" w:space="0" w:color="auto"/>
                <w:bottom w:val="none" w:sz="0" w:space="0" w:color="auto"/>
                <w:right w:val="none" w:sz="0" w:space="0" w:color="auto"/>
              </w:divBdr>
            </w:div>
          </w:divsChild>
        </w:div>
        <w:div w:id="2095742955">
          <w:marLeft w:val="0"/>
          <w:marRight w:val="0"/>
          <w:marTop w:val="0"/>
          <w:marBottom w:val="300"/>
          <w:divBdr>
            <w:top w:val="none" w:sz="0" w:space="0" w:color="auto"/>
            <w:left w:val="none" w:sz="0" w:space="0" w:color="auto"/>
            <w:bottom w:val="none" w:sz="0" w:space="0" w:color="auto"/>
            <w:right w:val="none" w:sz="0" w:space="0" w:color="auto"/>
          </w:divBdr>
          <w:divsChild>
            <w:div w:id="19785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04628">
      <w:bodyDiv w:val="1"/>
      <w:marLeft w:val="0"/>
      <w:marRight w:val="0"/>
      <w:marTop w:val="0"/>
      <w:marBottom w:val="0"/>
      <w:divBdr>
        <w:top w:val="none" w:sz="0" w:space="0" w:color="auto"/>
        <w:left w:val="none" w:sz="0" w:space="0" w:color="auto"/>
        <w:bottom w:val="none" w:sz="0" w:space="0" w:color="auto"/>
        <w:right w:val="none" w:sz="0" w:space="0" w:color="auto"/>
      </w:divBdr>
    </w:div>
    <w:div w:id="190946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861</Words>
  <Characters>4913</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YYs</cp:lastModifiedBy>
  <cp:revision>2</cp:revision>
  <cp:lastPrinted>2017-01-12T09:12:00Z</cp:lastPrinted>
  <dcterms:created xsi:type="dcterms:W3CDTF">2020-01-07T06:58:00Z</dcterms:created>
  <dcterms:modified xsi:type="dcterms:W3CDTF">2020-01-07T06:58:00Z</dcterms:modified>
</cp:coreProperties>
</file>